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1A92" w:rsidRDefault="005D1A92" w:rsidP="005D1A92">
      <w:pPr>
        <w:jc w:val="both"/>
        <w:rPr>
          <w:lang w:val="pl-PL"/>
        </w:rPr>
      </w:pPr>
    </w:p>
    <w:p w:rsidR="00E13FB4" w:rsidRPr="00103F06" w:rsidRDefault="00247CDC" w:rsidP="00247CDC">
      <w:pPr>
        <w:autoSpaceDE w:val="0"/>
        <w:autoSpaceDN w:val="0"/>
        <w:adjustRightInd w:val="0"/>
        <w:jc w:val="both"/>
        <w:rPr>
          <w:b/>
          <w:bCs/>
          <w:color w:val="595959"/>
          <w:lang w:val="pl-PL"/>
        </w:rPr>
      </w:pPr>
      <w:r w:rsidRPr="00247CDC">
        <w:rPr>
          <w:b/>
          <w:bCs/>
          <w:color w:val="595959"/>
          <w:lang w:val="en-GB"/>
        </w:rPr>
        <w:t xml:space="preserve">Appendix no. 1 – </w:t>
      </w:r>
      <w:r>
        <w:rPr>
          <w:b/>
          <w:bCs/>
          <w:color w:val="595959"/>
          <w:lang w:val="en-GB"/>
        </w:rPr>
        <w:t>Proposal</w:t>
      </w:r>
      <w:r w:rsidRPr="00247CDC">
        <w:rPr>
          <w:b/>
          <w:bCs/>
          <w:color w:val="595959"/>
          <w:lang w:val="en-GB"/>
        </w:rPr>
        <w:t xml:space="preserve"> form</w:t>
      </w:r>
    </w:p>
    <w:p w:rsidR="00C93AB1" w:rsidRPr="00103F06" w:rsidRDefault="00C93AB1" w:rsidP="00E13FB4">
      <w:pPr>
        <w:autoSpaceDE w:val="0"/>
        <w:autoSpaceDN w:val="0"/>
        <w:adjustRightInd w:val="0"/>
        <w:jc w:val="both"/>
        <w:rPr>
          <w:b/>
          <w:bCs/>
          <w:color w:val="595959"/>
          <w:lang w:val="pl-PL"/>
        </w:rPr>
      </w:pPr>
    </w:p>
    <w:p w:rsidR="00C93AB1" w:rsidRPr="00103F06" w:rsidRDefault="00C93AB1" w:rsidP="00E13FB4">
      <w:pPr>
        <w:autoSpaceDE w:val="0"/>
        <w:autoSpaceDN w:val="0"/>
        <w:adjustRightInd w:val="0"/>
        <w:jc w:val="both"/>
        <w:rPr>
          <w:b/>
          <w:bCs/>
          <w:color w:val="595959"/>
          <w:lang w:val="pl-PL"/>
        </w:rPr>
      </w:pPr>
    </w:p>
    <w:p w:rsidR="00C93AB1" w:rsidRPr="00103F06" w:rsidRDefault="00037DB5" w:rsidP="00E13FB4">
      <w:pPr>
        <w:autoSpaceDE w:val="0"/>
        <w:autoSpaceDN w:val="0"/>
        <w:adjustRightInd w:val="0"/>
        <w:jc w:val="both"/>
        <w:rPr>
          <w:b/>
          <w:bCs/>
          <w:color w:val="595959"/>
          <w:lang w:val="pl-PL"/>
        </w:rPr>
      </w:pPr>
      <w:r>
        <w:rPr>
          <w:noProof/>
          <w:lang w:val="pl-PL" w:eastAsia="zh-TW"/>
        </w:rPr>
        <w:pict>
          <v:rect id="Prostokąt 6" o:spid="_x0000_s1026" style="position:absolute;left:0;text-align:left;margin-left:178.7pt;margin-top:.2pt;width:280.3pt;height:73.65pt;z-index:251658240;visibility:visible;mso-wrap-distance-left:9pt;mso-wrap-distance-top:0;mso-wrap-distance-right:9pt;mso-wrap-distance-bottom:0;mso-position-horizontal-relative:text;mso-position-vertical-relative:text;mso-width-relative:page;mso-height-relative:page;v-text-anchor:top">
            <v:textbox>
              <w:txbxContent>
                <w:p w:rsidR="00E13FB4" w:rsidRPr="00896879" w:rsidRDefault="00247CDC" w:rsidP="00E13FB4">
                  <w:pPr>
                    <w:rPr>
                      <w:b/>
                      <w:lang w:val="pl-PL"/>
                    </w:rPr>
                  </w:pPr>
                  <w:proofErr w:type="spellStart"/>
                  <w:r>
                    <w:rPr>
                      <w:b/>
                      <w:lang w:val="pl-PL"/>
                    </w:rPr>
                    <w:t>Ordering</w:t>
                  </w:r>
                  <w:proofErr w:type="spellEnd"/>
                  <w:r>
                    <w:rPr>
                      <w:b/>
                      <w:lang w:val="pl-PL"/>
                    </w:rPr>
                    <w:t xml:space="preserve"> Party</w:t>
                  </w:r>
                  <w:r w:rsidR="00E13FB4" w:rsidRPr="00896879">
                    <w:rPr>
                      <w:b/>
                      <w:lang w:val="pl-PL"/>
                    </w:rPr>
                    <w:t>:</w:t>
                  </w:r>
                </w:p>
                <w:p w:rsidR="00896879" w:rsidRDefault="00896879" w:rsidP="00E13FB4">
                  <w:pPr>
                    <w:rPr>
                      <w:lang w:val="pl-PL"/>
                    </w:rPr>
                  </w:pPr>
                  <w:r>
                    <w:rPr>
                      <w:lang w:val="pl-PL"/>
                    </w:rPr>
                    <w:t xml:space="preserve">TISE SA </w:t>
                  </w:r>
                </w:p>
                <w:p w:rsidR="00896879" w:rsidRDefault="00896879" w:rsidP="00E13FB4">
                  <w:pPr>
                    <w:rPr>
                      <w:lang w:val="pl-PL"/>
                    </w:rPr>
                  </w:pPr>
                  <w:r>
                    <w:rPr>
                      <w:lang w:val="pl-PL"/>
                    </w:rPr>
                    <w:t>Ul. Okopowa 56</w:t>
                  </w:r>
                </w:p>
                <w:p w:rsidR="00E13FB4" w:rsidRDefault="00896879" w:rsidP="00E13FB4">
                  <w:r w:rsidRPr="00896879">
                    <w:t>01-042 Warszawa</w:t>
                  </w:r>
                </w:p>
                <w:p w:rsidR="00037DB5" w:rsidRDefault="00037DB5" w:rsidP="00E13FB4"/>
                <w:p w:rsidR="00037DB5" w:rsidRPr="007D012F" w:rsidRDefault="00037DB5" w:rsidP="00E13FB4"/>
              </w:txbxContent>
            </v:textbox>
          </v:rect>
        </w:pict>
      </w:r>
    </w:p>
    <w:p w:rsidR="00E13FB4" w:rsidRPr="00103F06" w:rsidRDefault="00E13FB4" w:rsidP="00E13FB4">
      <w:pPr>
        <w:autoSpaceDE w:val="0"/>
        <w:autoSpaceDN w:val="0"/>
        <w:adjustRightInd w:val="0"/>
        <w:jc w:val="both"/>
        <w:rPr>
          <w:b/>
          <w:bCs/>
          <w:color w:val="595959"/>
          <w:lang w:val="pl-PL"/>
        </w:rPr>
      </w:pPr>
    </w:p>
    <w:p w:rsidR="00E13FB4" w:rsidRPr="00103F06" w:rsidRDefault="00E13FB4" w:rsidP="00E13FB4">
      <w:pPr>
        <w:rPr>
          <w:lang w:val="pl-PL"/>
        </w:rPr>
      </w:pPr>
      <w:bookmarkStart w:id="0" w:name="_GoBack"/>
      <w:bookmarkEnd w:id="0"/>
    </w:p>
    <w:p w:rsidR="00E13FB4" w:rsidRPr="00103F06" w:rsidRDefault="00E13FB4" w:rsidP="00E13FB4">
      <w:pPr>
        <w:rPr>
          <w:lang w:val="pl-PL"/>
        </w:rPr>
      </w:pPr>
    </w:p>
    <w:p w:rsidR="00E13FB4" w:rsidRPr="00103F06" w:rsidRDefault="00E13FB4" w:rsidP="00E13FB4">
      <w:pPr>
        <w:rPr>
          <w:lang w:val="pl-PL"/>
        </w:rPr>
      </w:pPr>
    </w:p>
    <w:p w:rsidR="00E13FB4" w:rsidRPr="00103F06" w:rsidRDefault="00E13FB4" w:rsidP="00E13FB4">
      <w:pPr>
        <w:rPr>
          <w:lang w:val="pl-PL"/>
        </w:rPr>
      </w:pPr>
    </w:p>
    <w:p w:rsidR="00E13FB4" w:rsidRPr="00103F06" w:rsidRDefault="00247CDC" w:rsidP="00247CDC">
      <w:pPr>
        <w:jc w:val="center"/>
        <w:rPr>
          <w:b/>
          <w:lang w:val="pl-PL"/>
        </w:rPr>
      </w:pPr>
      <w:r w:rsidRPr="00247CDC">
        <w:rPr>
          <w:b/>
          <w:lang w:val="en-GB"/>
        </w:rPr>
        <w:t xml:space="preserve">OFFER </w:t>
      </w:r>
      <w:r w:rsidR="00D13881">
        <w:rPr>
          <w:b/>
          <w:lang w:val="en-GB"/>
        </w:rPr>
        <w:t>SUBMITTED IN RESPONSE TO CALL</w:t>
      </w:r>
      <w:r w:rsidRPr="00247CDC">
        <w:rPr>
          <w:b/>
          <w:lang w:val="en-GB"/>
        </w:rPr>
        <w:t xml:space="preserve"> FOR PROPOSALS</w:t>
      </w:r>
    </w:p>
    <w:p w:rsidR="00E13FB4" w:rsidRPr="00103F06" w:rsidRDefault="00E13FB4" w:rsidP="00E13FB4">
      <w:pPr>
        <w:jc w:val="center"/>
        <w:rPr>
          <w:sz w:val="20"/>
          <w:szCs w:val="20"/>
          <w:lang w:val="pl-PL"/>
        </w:rPr>
      </w:pPr>
    </w:p>
    <w:p w:rsidR="00E13FB4" w:rsidRPr="00050797" w:rsidRDefault="00247CDC" w:rsidP="00247CDC">
      <w:pPr>
        <w:jc w:val="both"/>
        <w:rPr>
          <w:lang w:val="pl-PL"/>
        </w:rPr>
      </w:pPr>
      <w:r w:rsidRPr="00247CDC">
        <w:rPr>
          <w:lang w:val="en-GB"/>
        </w:rPr>
        <w:t xml:space="preserve">In response to the call for proposals for experts willing to cooperate in developing and testing a model of a social impact bond mechanism intended as a form of financing social services in Poland as part of the “Social impact bonds as a tool for increasing the effectiveness of social services in areas supported by the ESF” call for applications announced as part of the Operational Programme </w:t>
      </w:r>
      <w:r w:rsidR="008B12C1">
        <w:rPr>
          <w:lang w:val="en-GB"/>
        </w:rPr>
        <w:t>"</w:t>
      </w:r>
      <w:r w:rsidRPr="00247CDC">
        <w:rPr>
          <w:lang w:val="en-GB"/>
        </w:rPr>
        <w:t>Knowledge Education Development</w:t>
      </w:r>
      <w:r w:rsidR="008B12C1">
        <w:rPr>
          <w:lang w:val="en-GB"/>
        </w:rPr>
        <w:t>"</w:t>
      </w:r>
      <w:r w:rsidRPr="00247CDC">
        <w:rPr>
          <w:lang w:val="en-GB"/>
        </w:rPr>
        <w:t xml:space="preserve">, </w:t>
      </w:r>
      <w:r w:rsidR="008B12C1">
        <w:rPr>
          <w:lang w:val="en-GB"/>
        </w:rPr>
        <w:t>Measure</w:t>
      </w:r>
      <w:r w:rsidRPr="00247CDC">
        <w:rPr>
          <w:lang w:val="en-GB"/>
        </w:rPr>
        <w:t xml:space="preserve"> 4.1, I hereby submit my proposal as presented in the table below:</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528"/>
      </w:tblGrid>
      <w:tr w:rsidR="00E13FB4" w:rsidRPr="00050797" w:rsidTr="00896879">
        <w:trPr>
          <w:trHeight w:val="473"/>
        </w:trPr>
        <w:tc>
          <w:tcPr>
            <w:tcW w:w="4820" w:type="dxa"/>
          </w:tcPr>
          <w:p w:rsidR="00E13FB4" w:rsidRPr="00103F06" w:rsidRDefault="00247CDC" w:rsidP="00037DB5">
            <w:pPr>
              <w:rPr>
                <w:lang w:val="pl-PL"/>
              </w:rPr>
            </w:pPr>
            <w:r w:rsidRPr="00247CDC">
              <w:rPr>
                <w:lang w:val="en-GB"/>
              </w:rPr>
              <w:t>NAME AND SURNAME OF CONTRACTOR</w:t>
            </w:r>
          </w:p>
        </w:tc>
        <w:tc>
          <w:tcPr>
            <w:tcW w:w="5528" w:type="dxa"/>
          </w:tcPr>
          <w:p w:rsidR="00E13FB4" w:rsidRPr="00050797" w:rsidRDefault="00E13FB4" w:rsidP="00004849">
            <w:pPr>
              <w:rPr>
                <w:sz w:val="20"/>
                <w:szCs w:val="20"/>
                <w:lang w:val="pl-PL"/>
              </w:rPr>
            </w:pPr>
          </w:p>
          <w:p w:rsidR="00E13FB4" w:rsidRPr="00050797" w:rsidRDefault="00E13FB4" w:rsidP="00004849">
            <w:pPr>
              <w:rPr>
                <w:sz w:val="20"/>
                <w:szCs w:val="20"/>
                <w:lang w:val="pl-PL"/>
              </w:rPr>
            </w:pPr>
          </w:p>
        </w:tc>
      </w:tr>
      <w:tr w:rsidR="00E13FB4" w:rsidRPr="00050797" w:rsidTr="00896879">
        <w:trPr>
          <w:trHeight w:val="1104"/>
        </w:trPr>
        <w:tc>
          <w:tcPr>
            <w:tcW w:w="4820" w:type="dxa"/>
          </w:tcPr>
          <w:p w:rsidR="00E13FB4" w:rsidRPr="00103F06" w:rsidRDefault="00247CDC" w:rsidP="00247CDC">
            <w:pPr>
              <w:rPr>
                <w:lang w:val="pl-PL"/>
              </w:rPr>
            </w:pPr>
            <w:r w:rsidRPr="00247CDC">
              <w:rPr>
                <w:lang w:val="en-GB"/>
              </w:rPr>
              <w:t>CONTRACTOR’S ADDRESS,</w:t>
            </w:r>
          </w:p>
          <w:p w:rsidR="00E13FB4" w:rsidRPr="00103F06" w:rsidRDefault="00247CDC" w:rsidP="00247CDC">
            <w:pPr>
              <w:rPr>
                <w:lang w:val="pl-PL"/>
              </w:rPr>
            </w:pPr>
            <w:r w:rsidRPr="00247CDC">
              <w:rPr>
                <w:lang w:val="en-GB"/>
              </w:rPr>
              <w:t>PERSONAL IDENTIFICATION NUMBER (PESEL)</w:t>
            </w:r>
          </w:p>
          <w:p w:rsidR="00E13FB4" w:rsidRPr="00103F06" w:rsidRDefault="00247CDC" w:rsidP="00247CDC">
            <w:pPr>
              <w:rPr>
                <w:lang w:val="pl-PL"/>
              </w:rPr>
            </w:pPr>
            <w:r w:rsidRPr="00247CDC">
              <w:rPr>
                <w:lang w:val="en-GB"/>
              </w:rPr>
              <w:t>Telephone no.,</w:t>
            </w:r>
          </w:p>
          <w:p w:rsidR="00E13FB4" w:rsidRPr="00103F06" w:rsidRDefault="00247CDC" w:rsidP="00037DB5">
            <w:pPr>
              <w:rPr>
                <w:lang w:val="pl-PL"/>
              </w:rPr>
            </w:pPr>
            <w:r w:rsidRPr="00247CDC">
              <w:rPr>
                <w:lang w:val="en-GB"/>
              </w:rPr>
              <w:t>E-mail address</w:t>
            </w:r>
          </w:p>
        </w:tc>
        <w:tc>
          <w:tcPr>
            <w:tcW w:w="5528" w:type="dxa"/>
          </w:tcPr>
          <w:p w:rsidR="00E13FB4" w:rsidRPr="00050797" w:rsidRDefault="00E13FB4" w:rsidP="00004849">
            <w:pPr>
              <w:rPr>
                <w:sz w:val="20"/>
                <w:szCs w:val="20"/>
                <w:lang w:val="pl-PL"/>
              </w:rPr>
            </w:pPr>
          </w:p>
          <w:p w:rsidR="00E13FB4" w:rsidRPr="00050797" w:rsidRDefault="00E13FB4" w:rsidP="00004849">
            <w:pPr>
              <w:rPr>
                <w:sz w:val="20"/>
                <w:szCs w:val="20"/>
                <w:lang w:val="pl-PL"/>
              </w:rPr>
            </w:pPr>
          </w:p>
          <w:p w:rsidR="00E13FB4" w:rsidRPr="00050797" w:rsidRDefault="00E13FB4" w:rsidP="00004849">
            <w:pPr>
              <w:rPr>
                <w:sz w:val="20"/>
                <w:szCs w:val="20"/>
                <w:lang w:val="pl-PL"/>
              </w:rPr>
            </w:pPr>
          </w:p>
          <w:p w:rsidR="00E13FB4" w:rsidRPr="00050797" w:rsidRDefault="00E13FB4" w:rsidP="00004849">
            <w:pPr>
              <w:rPr>
                <w:sz w:val="20"/>
                <w:szCs w:val="20"/>
                <w:lang w:val="pl-PL"/>
              </w:rPr>
            </w:pPr>
          </w:p>
        </w:tc>
      </w:tr>
      <w:tr w:rsidR="00896879" w:rsidRPr="00896879" w:rsidTr="00896879">
        <w:trPr>
          <w:trHeight w:val="252"/>
        </w:trPr>
        <w:tc>
          <w:tcPr>
            <w:tcW w:w="4820" w:type="dxa"/>
            <w:vMerge w:val="restart"/>
          </w:tcPr>
          <w:p w:rsidR="00896879" w:rsidRPr="00103F06" w:rsidRDefault="00247CDC" w:rsidP="00037DB5">
            <w:pPr>
              <w:rPr>
                <w:lang w:val="pl-PL"/>
              </w:rPr>
            </w:pPr>
            <w:r w:rsidRPr="00247CDC">
              <w:rPr>
                <w:lang w:val="en-GB"/>
              </w:rPr>
              <w:t>Subject matter of order</w:t>
            </w:r>
          </w:p>
        </w:tc>
        <w:tc>
          <w:tcPr>
            <w:tcW w:w="5528" w:type="dxa"/>
          </w:tcPr>
          <w:p w:rsidR="00896879" w:rsidRPr="00050797" w:rsidRDefault="00896879" w:rsidP="00004849">
            <w:pPr>
              <w:rPr>
                <w:sz w:val="20"/>
                <w:szCs w:val="20"/>
                <w:lang w:val="pl-PL"/>
              </w:rPr>
            </w:pPr>
          </w:p>
          <w:p w:rsidR="00896879" w:rsidRPr="00050797" w:rsidRDefault="00896879" w:rsidP="00004849">
            <w:pPr>
              <w:rPr>
                <w:sz w:val="20"/>
                <w:szCs w:val="20"/>
                <w:lang w:val="pl-PL"/>
              </w:rPr>
            </w:pPr>
          </w:p>
        </w:tc>
      </w:tr>
      <w:tr w:rsidR="00896879" w:rsidRPr="00050797" w:rsidTr="00896879">
        <w:trPr>
          <w:trHeight w:val="252"/>
        </w:trPr>
        <w:tc>
          <w:tcPr>
            <w:tcW w:w="4820" w:type="dxa"/>
            <w:vMerge/>
          </w:tcPr>
          <w:p w:rsidR="00896879" w:rsidRPr="00103F06" w:rsidRDefault="00896879" w:rsidP="00004849">
            <w:pPr>
              <w:rPr>
                <w:lang w:val="pl-PL"/>
              </w:rPr>
            </w:pPr>
          </w:p>
        </w:tc>
        <w:tc>
          <w:tcPr>
            <w:tcW w:w="5528" w:type="dxa"/>
          </w:tcPr>
          <w:p w:rsidR="00896879" w:rsidRPr="00103F06" w:rsidRDefault="00896879" w:rsidP="00103F06">
            <w:pPr>
              <w:jc w:val="center"/>
              <w:rPr>
                <w:lang w:val="pl-PL"/>
              </w:rPr>
            </w:pPr>
          </w:p>
          <w:p w:rsidR="00896879" w:rsidRPr="00103F06" w:rsidRDefault="00896879" w:rsidP="00103F06">
            <w:pPr>
              <w:jc w:val="center"/>
              <w:rPr>
                <w:lang w:val="pl-PL"/>
              </w:rPr>
            </w:pPr>
          </w:p>
          <w:p w:rsidR="00896879" w:rsidRPr="00103F06" w:rsidRDefault="00896879" w:rsidP="00103F06">
            <w:pPr>
              <w:jc w:val="center"/>
              <w:rPr>
                <w:lang w:val="pl-PL"/>
              </w:rPr>
            </w:pPr>
          </w:p>
        </w:tc>
      </w:tr>
      <w:tr w:rsidR="00896879" w:rsidRPr="00896879" w:rsidTr="00896879">
        <w:tc>
          <w:tcPr>
            <w:tcW w:w="4820" w:type="dxa"/>
          </w:tcPr>
          <w:p w:rsidR="00896879" w:rsidRDefault="00896879" w:rsidP="00004849">
            <w:pPr>
              <w:rPr>
                <w:b/>
                <w:sz w:val="20"/>
                <w:szCs w:val="20"/>
                <w:lang w:val="pl-PL"/>
              </w:rPr>
            </w:pPr>
          </w:p>
          <w:p w:rsidR="00896879" w:rsidRDefault="00896879" w:rsidP="00004849">
            <w:pPr>
              <w:rPr>
                <w:b/>
                <w:sz w:val="20"/>
                <w:szCs w:val="20"/>
                <w:lang w:val="pl-PL"/>
              </w:rPr>
            </w:pPr>
          </w:p>
          <w:p w:rsidR="00896879" w:rsidRDefault="00896879" w:rsidP="00004849">
            <w:pPr>
              <w:rPr>
                <w:b/>
                <w:sz w:val="20"/>
                <w:szCs w:val="20"/>
                <w:lang w:val="pl-PL"/>
              </w:rPr>
            </w:pPr>
          </w:p>
          <w:p w:rsidR="00896879" w:rsidRDefault="00247CDC" w:rsidP="00247CDC">
            <w:pPr>
              <w:rPr>
                <w:b/>
                <w:sz w:val="20"/>
                <w:szCs w:val="20"/>
                <w:lang w:val="pl-PL"/>
              </w:rPr>
            </w:pPr>
            <w:r w:rsidRPr="00247CDC">
              <w:rPr>
                <w:lang w:val="en-GB"/>
              </w:rPr>
              <w:t>Gross rate per 1 hour of expert's work</w:t>
            </w:r>
          </w:p>
          <w:p w:rsidR="00896879" w:rsidRDefault="00896879" w:rsidP="00004849">
            <w:pPr>
              <w:rPr>
                <w:b/>
                <w:sz w:val="20"/>
                <w:szCs w:val="20"/>
                <w:lang w:val="pl-PL"/>
              </w:rPr>
            </w:pPr>
          </w:p>
          <w:p w:rsidR="00896879" w:rsidRPr="00050797" w:rsidRDefault="00896879" w:rsidP="00004849">
            <w:pPr>
              <w:rPr>
                <w:b/>
                <w:sz w:val="20"/>
                <w:szCs w:val="20"/>
                <w:lang w:val="pl-PL"/>
              </w:rPr>
            </w:pPr>
          </w:p>
        </w:tc>
        <w:tc>
          <w:tcPr>
            <w:tcW w:w="5528" w:type="dxa"/>
            <w:vAlign w:val="center"/>
          </w:tcPr>
          <w:p w:rsidR="00896879" w:rsidRPr="00050797" w:rsidRDefault="00896879" w:rsidP="00004849">
            <w:pPr>
              <w:jc w:val="center"/>
              <w:rPr>
                <w:sz w:val="20"/>
                <w:szCs w:val="20"/>
                <w:lang w:val="pl-PL"/>
              </w:rPr>
            </w:pPr>
          </w:p>
        </w:tc>
      </w:tr>
      <w:tr w:rsidR="00E13FB4" w:rsidRPr="00896879" w:rsidTr="00896879">
        <w:tc>
          <w:tcPr>
            <w:tcW w:w="4820" w:type="dxa"/>
            <w:tcBorders>
              <w:top w:val="single" w:sz="4" w:space="0" w:color="auto"/>
              <w:right w:val="single" w:sz="4" w:space="0" w:color="auto"/>
            </w:tcBorders>
          </w:tcPr>
          <w:p w:rsidR="00E13FB4" w:rsidRPr="00050797" w:rsidRDefault="00247CDC" w:rsidP="00037DB5">
            <w:pPr>
              <w:rPr>
                <w:lang w:val="pl-PL"/>
              </w:rPr>
            </w:pPr>
            <w:r w:rsidRPr="00247CDC">
              <w:rPr>
                <w:lang w:val="en-GB"/>
              </w:rPr>
              <w:t xml:space="preserve">This proposal is valid </w:t>
            </w:r>
            <w:r>
              <w:rPr>
                <w:lang w:val="en-GB"/>
              </w:rPr>
              <w:t>for</w:t>
            </w:r>
            <w:r w:rsidRPr="00247CDC">
              <w:rPr>
                <w:lang w:val="en-GB"/>
              </w:rPr>
              <w:t>:</w:t>
            </w:r>
          </w:p>
        </w:tc>
        <w:tc>
          <w:tcPr>
            <w:tcW w:w="5528" w:type="dxa"/>
          </w:tcPr>
          <w:p w:rsidR="00E13FB4" w:rsidRPr="00050797" w:rsidRDefault="00247CDC" w:rsidP="00037DB5">
            <w:pPr>
              <w:rPr>
                <w:lang w:val="pl-PL"/>
              </w:rPr>
            </w:pPr>
            <w:r>
              <w:rPr>
                <w:lang w:val="en-GB"/>
              </w:rPr>
              <w:t>3</w:t>
            </w:r>
            <w:r w:rsidRPr="00247CDC">
              <w:rPr>
                <w:lang w:val="en-GB"/>
              </w:rPr>
              <w:t>0 days from the proposal submission deadline</w:t>
            </w:r>
          </w:p>
        </w:tc>
      </w:tr>
    </w:tbl>
    <w:p w:rsidR="00E13FB4" w:rsidRPr="00050797" w:rsidRDefault="00E13FB4" w:rsidP="00E13FB4">
      <w:pPr>
        <w:tabs>
          <w:tab w:val="left" w:pos="2760"/>
        </w:tabs>
        <w:rPr>
          <w:lang w:val="pl-PL"/>
        </w:rPr>
      </w:pPr>
    </w:p>
    <w:p w:rsidR="00E13FB4" w:rsidRPr="00247CDC" w:rsidRDefault="00247CDC" w:rsidP="00247CDC">
      <w:pPr>
        <w:numPr>
          <w:ilvl w:val="0"/>
          <w:numId w:val="12"/>
        </w:numPr>
        <w:rPr>
          <w:lang w:val="pl-PL"/>
        </w:rPr>
      </w:pPr>
      <w:r w:rsidRPr="00247CDC">
        <w:rPr>
          <w:lang w:val="en-GB"/>
        </w:rPr>
        <w:t>The offered price will remain fixed for the entire term of the agreement.</w:t>
      </w:r>
    </w:p>
    <w:p w:rsidR="00E13FB4" w:rsidRPr="00247CDC" w:rsidRDefault="00247CDC" w:rsidP="00247CDC">
      <w:pPr>
        <w:numPr>
          <w:ilvl w:val="0"/>
          <w:numId w:val="12"/>
        </w:numPr>
        <w:rPr>
          <w:lang w:val="pl-PL"/>
        </w:rPr>
      </w:pPr>
      <w:r w:rsidRPr="00247CDC">
        <w:rPr>
          <w:lang w:val="en-GB"/>
        </w:rPr>
        <w:t xml:space="preserve">I hereby declare that I have read the contents of the </w:t>
      </w:r>
      <w:r w:rsidR="00091ED4">
        <w:rPr>
          <w:lang w:val="en-GB"/>
        </w:rPr>
        <w:t>call</w:t>
      </w:r>
      <w:r w:rsidRPr="00247CDC">
        <w:rPr>
          <w:lang w:val="en-GB"/>
        </w:rPr>
        <w:t xml:space="preserve"> for proposals and that I accept the requirements set forth therein without reservations.</w:t>
      </w:r>
    </w:p>
    <w:p w:rsidR="00E13FB4" w:rsidRPr="00247CDC" w:rsidRDefault="00247CDC" w:rsidP="00247CDC">
      <w:pPr>
        <w:numPr>
          <w:ilvl w:val="0"/>
          <w:numId w:val="12"/>
        </w:numPr>
        <w:rPr>
          <w:lang w:val="pl-PL"/>
        </w:rPr>
      </w:pPr>
      <w:r w:rsidRPr="00247CDC">
        <w:rPr>
          <w:lang w:val="en-GB"/>
        </w:rPr>
        <w:t>I declare that this offer remains valid for th</w:t>
      </w:r>
      <w:r w:rsidR="004508FF">
        <w:rPr>
          <w:lang w:val="en-GB"/>
        </w:rPr>
        <w:t>e period specified in the call</w:t>
      </w:r>
      <w:r w:rsidRPr="00247CDC">
        <w:rPr>
          <w:lang w:val="en-GB"/>
        </w:rPr>
        <w:t xml:space="preserve"> for prop</w:t>
      </w:r>
      <w:r w:rsidR="00A8532C">
        <w:rPr>
          <w:lang w:val="en-GB"/>
        </w:rPr>
        <w:t>os</w:t>
      </w:r>
      <w:r w:rsidRPr="00247CDC">
        <w:rPr>
          <w:lang w:val="en-GB"/>
        </w:rPr>
        <w:t>als.</w:t>
      </w:r>
    </w:p>
    <w:p w:rsidR="00E13FB4" w:rsidRPr="00247CDC" w:rsidRDefault="00247CDC" w:rsidP="00247CDC">
      <w:pPr>
        <w:numPr>
          <w:ilvl w:val="0"/>
          <w:numId w:val="12"/>
        </w:numPr>
        <w:rPr>
          <w:lang w:val="pl-PL"/>
        </w:rPr>
      </w:pPr>
      <w:r w:rsidRPr="00247CDC">
        <w:rPr>
          <w:lang w:val="en-GB"/>
        </w:rPr>
        <w:t>Should my offer be successful, I undertake to enter into a conditional agreement by the deadline specified by the Ordering Party.</w:t>
      </w:r>
    </w:p>
    <w:p w:rsidR="00E13FB4" w:rsidRPr="00050797" w:rsidRDefault="00E13FB4" w:rsidP="00E13FB4">
      <w:pPr>
        <w:tabs>
          <w:tab w:val="left" w:pos="2760"/>
        </w:tabs>
        <w:rPr>
          <w:lang w:val="pl-PL"/>
        </w:rPr>
      </w:pPr>
    </w:p>
    <w:p w:rsidR="00E13FB4" w:rsidRPr="00050797" w:rsidRDefault="00E13FB4" w:rsidP="00E13FB4">
      <w:pPr>
        <w:tabs>
          <w:tab w:val="left" w:pos="2760"/>
        </w:tabs>
        <w:rPr>
          <w:lang w:val="pl-PL"/>
        </w:rPr>
      </w:pPr>
      <w:r w:rsidRPr="00050797">
        <w:rPr>
          <w:lang w:val="pl-PL"/>
        </w:rPr>
        <w:t>…………………………………………                                                                …………………………………………..…………</w:t>
      </w:r>
    </w:p>
    <w:p w:rsidR="00E13FB4" w:rsidRPr="00050797" w:rsidRDefault="00247CDC" w:rsidP="00A8532C">
      <w:pPr>
        <w:tabs>
          <w:tab w:val="left" w:pos="2760"/>
        </w:tabs>
        <w:ind w:left="4956" w:hanging="3540"/>
        <w:rPr>
          <w:sz w:val="20"/>
          <w:szCs w:val="20"/>
          <w:lang w:val="pl-PL"/>
        </w:rPr>
      </w:pPr>
      <w:r w:rsidRPr="00247CDC">
        <w:rPr>
          <w:sz w:val="20"/>
          <w:szCs w:val="20"/>
          <w:lang w:val="en-GB"/>
        </w:rPr>
        <w:t>Place and date</w:t>
      </w:r>
      <w:r w:rsidR="00E13FB4" w:rsidRPr="00050797">
        <w:rPr>
          <w:sz w:val="20"/>
          <w:szCs w:val="20"/>
          <w:lang w:val="pl-PL"/>
        </w:rPr>
        <w:tab/>
      </w:r>
      <w:r w:rsidRPr="00247CDC">
        <w:rPr>
          <w:sz w:val="20"/>
          <w:szCs w:val="20"/>
          <w:lang w:val="en-GB"/>
        </w:rPr>
        <w:t xml:space="preserve">Signature of </w:t>
      </w:r>
      <w:r w:rsidR="00A8532C">
        <w:rPr>
          <w:sz w:val="20"/>
          <w:szCs w:val="20"/>
          <w:lang w:val="en-GB"/>
        </w:rPr>
        <w:t>Candidate</w:t>
      </w:r>
      <w:r w:rsidRPr="00247CDC">
        <w:rPr>
          <w:sz w:val="20"/>
          <w:szCs w:val="20"/>
          <w:lang w:val="en-GB"/>
        </w:rPr>
        <w:t xml:space="preserve"> or </w:t>
      </w:r>
      <w:r w:rsidR="00A8532C">
        <w:rPr>
          <w:sz w:val="20"/>
          <w:szCs w:val="20"/>
          <w:lang w:val="en-GB"/>
        </w:rPr>
        <w:t>Candidate</w:t>
      </w:r>
      <w:r w:rsidRPr="00247CDC">
        <w:rPr>
          <w:sz w:val="20"/>
          <w:szCs w:val="20"/>
          <w:lang w:val="en-GB"/>
        </w:rPr>
        <w:t>’s authorised representative</w:t>
      </w:r>
    </w:p>
    <w:p w:rsidR="00E13FB4" w:rsidRPr="00050797" w:rsidRDefault="00E13FB4" w:rsidP="00E13FB4">
      <w:pPr>
        <w:rPr>
          <w:lang w:val="pl-PL"/>
        </w:rPr>
      </w:pPr>
      <w:r w:rsidRPr="00050797">
        <w:rPr>
          <w:lang w:val="pl-PL"/>
        </w:rPr>
        <w:br w:type="page"/>
      </w:r>
    </w:p>
    <w:p w:rsidR="00E13FB4" w:rsidRPr="00050797" w:rsidRDefault="00247CDC" w:rsidP="00247CDC">
      <w:pPr>
        <w:rPr>
          <w:b/>
          <w:lang w:val="pl-PL"/>
        </w:rPr>
      </w:pPr>
      <w:r w:rsidRPr="00247CDC">
        <w:rPr>
          <w:b/>
          <w:lang w:val="en-GB"/>
        </w:rPr>
        <w:lastRenderedPageBreak/>
        <w:t>Appendix no. 2</w:t>
      </w:r>
    </w:p>
    <w:p w:rsidR="00E13FB4" w:rsidRPr="00050797" w:rsidRDefault="00E13FB4" w:rsidP="00E13FB4">
      <w:pPr>
        <w:rPr>
          <w:lang w:val="pl-PL"/>
        </w:rPr>
      </w:pPr>
    </w:p>
    <w:p w:rsidR="00E13FB4" w:rsidRPr="00050797" w:rsidRDefault="00247CDC" w:rsidP="00247CDC">
      <w:pPr>
        <w:jc w:val="center"/>
        <w:rPr>
          <w:b/>
          <w:lang w:val="pl-PL"/>
        </w:rPr>
      </w:pPr>
      <w:r w:rsidRPr="00247CDC">
        <w:rPr>
          <w:b/>
          <w:lang w:val="en-GB"/>
        </w:rPr>
        <w:t xml:space="preserve">DECLARATION OF LACK OF PERSONAL AND EQUITY RELATIONS WITH </w:t>
      </w:r>
      <w:r w:rsidR="003D1E9F">
        <w:rPr>
          <w:b/>
          <w:lang w:val="en-GB"/>
        </w:rPr>
        <w:t xml:space="preserve">THE </w:t>
      </w:r>
      <w:r w:rsidRPr="00247CDC">
        <w:rPr>
          <w:b/>
          <w:lang w:val="en-GB"/>
        </w:rPr>
        <w:t>ORDERING PARTY</w:t>
      </w:r>
    </w:p>
    <w:p w:rsidR="00E13FB4" w:rsidRPr="00050797" w:rsidRDefault="00E13FB4" w:rsidP="00E13FB4">
      <w:pPr>
        <w:rPr>
          <w:lang w:val="pl-PL"/>
        </w:rPr>
      </w:pPr>
    </w:p>
    <w:p w:rsidR="00E13FB4" w:rsidRPr="00050797" w:rsidRDefault="00E13FB4" w:rsidP="00E13FB4">
      <w:pPr>
        <w:spacing w:after="200"/>
        <w:jc w:val="both"/>
        <w:rPr>
          <w:lang w:val="pl-PL"/>
        </w:rPr>
      </w:pPr>
    </w:p>
    <w:p w:rsidR="00E13FB4" w:rsidRPr="00050797" w:rsidRDefault="00247CDC" w:rsidP="005B6845">
      <w:pPr>
        <w:spacing w:after="200"/>
        <w:jc w:val="both"/>
        <w:rPr>
          <w:lang w:val="pl-PL"/>
        </w:rPr>
      </w:pPr>
      <w:r w:rsidRPr="00247CDC">
        <w:rPr>
          <w:lang w:val="en-GB"/>
        </w:rPr>
        <w:t>I hereby declare that I am not/am</w:t>
      </w:r>
      <w:r w:rsidRPr="00247CDC">
        <w:rPr>
          <w:rStyle w:val="Odwoanieprzypisudolnego"/>
          <w:lang w:val="en-GB"/>
        </w:rPr>
        <w:footnoteReference w:id="1"/>
      </w:r>
      <w:r w:rsidRPr="00247CDC">
        <w:rPr>
          <w:lang w:val="en-GB"/>
        </w:rPr>
        <w:t xml:space="preserve"> an entity with personal or </w:t>
      </w:r>
      <w:r w:rsidR="00B63A75">
        <w:rPr>
          <w:lang w:val="en-GB"/>
        </w:rPr>
        <w:t>equity</w:t>
      </w:r>
      <w:r w:rsidRPr="00247CDC">
        <w:rPr>
          <w:lang w:val="en-GB"/>
        </w:rPr>
        <w:t xml:space="preserve"> relations with the Ordering Party.</w:t>
      </w:r>
      <w:r w:rsidR="00037DB5">
        <w:rPr>
          <w:lang w:val="en-GB"/>
        </w:rPr>
        <w:t xml:space="preserve"> </w:t>
      </w:r>
      <w:r w:rsidRPr="00247CDC">
        <w:rPr>
          <w:lang w:val="en-GB"/>
        </w:rPr>
        <w:t xml:space="preserve">Personal and </w:t>
      </w:r>
      <w:r w:rsidR="003D1E9F">
        <w:rPr>
          <w:lang w:val="en-GB"/>
        </w:rPr>
        <w:t>equity</w:t>
      </w:r>
      <w:r w:rsidRPr="00247CDC">
        <w:rPr>
          <w:lang w:val="en-GB"/>
        </w:rPr>
        <w:t xml:space="preserve"> relations </w:t>
      </w:r>
      <w:r w:rsidR="00A8532C">
        <w:rPr>
          <w:lang w:val="en-GB"/>
        </w:rPr>
        <w:t>are hereby defined</w:t>
      </w:r>
      <w:r w:rsidRPr="00247CDC">
        <w:rPr>
          <w:lang w:val="en-GB"/>
        </w:rPr>
        <w:t xml:space="preserve"> as mutual relations between the Contractor and the Ordering Party </w:t>
      </w:r>
      <w:r w:rsidR="003D1E9F">
        <w:rPr>
          <w:lang w:val="en-GB"/>
        </w:rPr>
        <w:t>or</w:t>
      </w:r>
      <w:r w:rsidRPr="00247CDC">
        <w:rPr>
          <w:lang w:val="en-GB"/>
        </w:rPr>
        <w:t xml:space="preserve"> persons authorised to incur liabilities on behalf of the Ordering Party </w:t>
      </w:r>
      <w:r w:rsidR="003D1E9F">
        <w:rPr>
          <w:lang w:val="en-GB"/>
        </w:rPr>
        <w:t>or</w:t>
      </w:r>
      <w:r w:rsidRPr="00247CDC">
        <w:rPr>
          <w:lang w:val="en-GB"/>
        </w:rPr>
        <w:t xml:space="preserve"> persons </w:t>
      </w:r>
      <w:r w:rsidR="005B6845">
        <w:rPr>
          <w:lang w:val="en-GB"/>
        </w:rPr>
        <w:t>performing</w:t>
      </w:r>
      <w:r w:rsidRPr="00247CDC">
        <w:rPr>
          <w:lang w:val="en-GB"/>
        </w:rPr>
        <w:t xml:space="preserve"> activities connected with preparing and conducting the contractor selection procedure, and </w:t>
      </w:r>
      <w:r w:rsidR="005B6845">
        <w:rPr>
          <w:lang w:val="en-GB"/>
        </w:rPr>
        <w:t xml:space="preserve">are understood to </w:t>
      </w:r>
      <w:r w:rsidRPr="00247CDC">
        <w:rPr>
          <w:lang w:val="en-GB"/>
        </w:rPr>
        <w:t>consist mainly in:</w:t>
      </w:r>
    </w:p>
    <w:p w:rsidR="00E13FB4" w:rsidRPr="00050797" w:rsidRDefault="00247CDC" w:rsidP="003334EF">
      <w:pPr>
        <w:spacing w:after="200"/>
        <w:jc w:val="both"/>
        <w:rPr>
          <w:lang w:val="pl-PL"/>
        </w:rPr>
      </w:pPr>
      <w:r w:rsidRPr="003334EF">
        <w:rPr>
          <w:lang w:val="en-GB"/>
        </w:rPr>
        <w:t xml:space="preserve">a) holding a share in a partnership or a </w:t>
      </w:r>
      <w:r w:rsidR="003334EF" w:rsidRPr="003334EF">
        <w:rPr>
          <w:lang w:val="en-GB"/>
        </w:rPr>
        <w:t>civil partnership as partner;</w:t>
      </w:r>
    </w:p>
    <w:p w:rsidR="00E13FB4" w:rsidRPr="00050797" w:rsidRDefault="003334EF" w:rsidP="003334EF">
      <w:pPr>
        <w:spacing w:after="200"/>
        <w:jc w:val="both"/>
        <w:rPr>
          <w:lang w:val="pl-PL"/>
        </w:rPr>
      </w:pPr>
      <w:r w:rsidRPr="003334EF">
        <w:rPr>
          <w:lang w:val="en-GB"/>
        </w:rPr>
        <w:t>b) holding at least 10% of shares,</w:t>
      </w:r>
    </w:p>
    <w:p w:rsidR="00E13FB4" w:rsidRPr="00050797" w:rsidRDefault="003334EF" w:rsidP="003334EF">
      <w:pPr>
        <w:spacing w:after="200"/>
        <w:jc w:val="both"/>
        <w:rPr>
          <w:lang w:val="pl-PL"/>
        </w:rPr>
      </w:pPr>
      <w:r w:rsidRPr="003334EF">
        <w:rPr>
          <w:lang w:val="en-GB"/>
        </w:rPr>
        <w:t>c) holding the function of member of a supervisory or management body, commercial proxy or agent;</w:t>
      </w:r>
    </w:p>
    <w:p w:rsidR="00E13FB4" w:rsidRPr="00050797" w:rsidRDefault="003334EF" w:rsidP="005B6845">
      <w:pPr>
        <w:spacing w:after="200"/>
        <w:jc w:val="both"/>
        <w:rPr>
          <w:lang w:val="pl-PL"/>
        </w:rPr>
      </w:pPr>
      <w:r w:rsidRPr="005B6845">
        <w:rPr>
          <w:lang w:val="en-GB"/>
        </w:rPr>
        <w:t xml:space="preserve">d) being married, related by </w:t>
      </w:r>
      <w:r w:rsidR="00A54925">
        <w:rPr>
          <w:lang w:val="en-GB"/>
        </w:rPr>
        <w:t xml:space="preserve">lineal </w:t>
      </w:r>
      <w:r w:rsidR="005B6845" w:rsidRPr="005B6845">
        <w:rPr>
          <w:lang w:val="en-GB"/>
        </w:rPr>
        <w:t xml:space="preserve">consanguinity </w:t>
      </w:r>
      <w:r w:rsidRPr="005B6845">
        <w:rPr>
          <w:lang w:val="en-GB"/>
        </w:rPr>
        <w:t xml:space="preserve">or affinity (parent, child, grandchild, parent-in-law, son-in-law, daughter-in-law), related by </w:t>
      </w:r>
      <w:r w:rsidR="005B6845" w:rsidRPr="005B6845">
        <w:rPr>
          <w:lang w:val="en-GB"/>
        </w:rPr>
        <w:t xml:space="preserve">collateral </w:t>
      </w:r>
      <w:r w:rsidRPr="005B6845">
        <w:rPr>
          <w:lang w:val="en-GB"/>
        </w:rPr>
        <w:t xml:space="preserve">consanguinity or affinity </w:t>
      </w:r>
      <w:r w:rsidR="005B6845" w:rsidRPr="005B6845">
        <w:rPr>
          <w:lang w:val="en-GB"/>
        </w:rPr>
        <w:t>to the second degree (sibling</w:t>
      </w:r>
      <w:r w:rsidRPr="005B6845">
        <w:rPr>
          <w:lang w:val="en-GB"/>
        </w:rPr>
        <w:t xml:space="preserve">, relative of spouse) or being adopted, under </w:t>
      </w:r>
      <w:r w:rsidR="005B6845" w:rsidRPr="005B6845">
        <w:rPr>
          <w:lang w:val="en-GB"/>
        </w:rPr>
        <w:t>custody</w:t>
      </w:r>
      <w:r w:rsidRPr="005B6845">
        <w:rPr>
          <w:lang w:val="en-GB"/>
        </w:rPr>
        <w:t xml:space="preserve"> or </w:t>
      </w:r>
      <w:r w:rsidR="005B6845" w:rsidRPr="005B6845">
        <w:rPr>
          <w:lang w:val="en-GB"/>
        </w:rPr>
        <w:t>guardianship.</w:t>
      </w:r>
    </w:p>
    <w:p w:rsidR="00E13FB4" w:rsidRPr="00050797" w:rsidRDefault="00E13FB4" w:rsidP="00E13FB4">
      <w:pPr>
        <w:spacing w:after="200"/>
        <w:jc w:val="both"/>
        <w:rPr>
          <w:lang w:val="pl-PL"/>
        </w:rPr>
      </w:pPr>
    </w:p>
    <w:p w:rsidR="00E13FB4" w:rsidRPr="00050797" w:rsidRDefault="00E13FB4" w:rsidP="00E13FB4">
      <w:pPr>
        <w:spacing w:after="200"/>
        <w:jc w:val="both"/>
        <w:rPr>
          <w:lang w:val="pl-PL"/>
        </w:rPr>
      </w:pPr>
    </w:p>
    <w:p w:rsidR="00E13FB4" w:rsidRPr="00050797" w:rsidRDefault="00E13FB4" w:rsidP="00E13FB4">
      <w:pPr>
        <w:spacing w:after="200"/>
        <w:jc w:val="both"/>
        <w:rPr>
          <w:lang w:val="pl-PL"/>
        </w:rPr>
      </w:pPr>
    </w:p>
    <w:p w:rsidR="00E13FB4" w:rsidRPr="00050797" w:rsidRDefault="00E13FB4" w:rsidP="00E13FB4">
      <w:pPr>
        <w:spacing w:after="200"/>
        <w:jc w:val="both"/>
        <w:rPr>
          <w:lang w:val="pl-PL"/>
        </w:rPr>
      </w:pPr>
    </w:p>
    <w:p w:rsidR="00E13FB4" w:rsidRPr="00050797" w:rsidRDefault="00E13FB4" w:rsidP="00E13FB4">
      <w:pPr>
        <w:spacing w:after="200"/>
        <w:jc w:val="both"/>
        <w:rPr>
          <w:lang w:val="pl-PL"/>
        </w:rPr>
      </w:pPr>
      <w:r w:rsidRPr="00050797">
        <w:rPr>
          <w:lang w:val="pl-PL"/>
        </w:rPr>
        <w:t>………………………………….</w:t>
      </w:r>
      <w:r w:rsidRPr="00050797">
        <w:rPr>
          <w:lang w:val="pl-PL"/>
        </w:rPr>
        <w:tab/>
      </w:r>
      <w:r w:rsidRPr="00050797">
        <w:rPr>
          <w:lang w:val="pl-PL"/>
        </w:rPr>
        <w:tab/>
      </w:r>
      <w:r w:rsidRPr="00050797">
        <w:rPr>
          <w:lang w:val="pl-PL"/>
        </w:rPr>
        <w:tab/>
      </w:r>
      <w:r w:rsidRPr="00050797">
        <w:rPr>
          <w:lang w:val="pl-PL"/>
        </w:rPr>
        <w:tab/>
      </w:r>
      <w:r w:rsidRPr="00050797">
        <w:rPr>
          <w:lang w:val="pl-PL"/>
        </w:rPr>
        <w:tab/>
        <w:t>………………………………………………………</w:t>
      </w:r>
    </w:p>
    <w:p w:rsidR="00E13FB4" w:rsidRPr="00050797" w:rsidRDefault="003334EF" w:rsidP="005B6845">
      <w:pPr>
        <w:tabs>
          <w:tab w:val="left" w:pos="2760"/>
        </w:tabs>
        <w:ind w:left="4248" w:hanging="4248"/>
        <w:rPr>
          <w:lang w:val="pl-PL"/>
        </w:rPr>
      </w:pPr>
      <w:r w:rsidRPr="005B6845">
        <w:rPr>
          <w:lang w:val="en-GB"/>
        </w:rPr>
        <w:t>Place and date</w:t>
      </w:r>
      <w:r w:rsidR="00E13FB4" w:rsidRPr="00050797">
        <w:rPr>
          <w:lang w:val="pl-PL"/>
        </w:rPr>
        <w:tab/>
      </w:r>
      <w:r w:rsidR="00E13FB4" w:rsidRPr="00050797">
        <w:rPr>
          <w:lang w:val="pl-PL"/>
        </w:rPr>
        <w:tab/>
      </w:r>
      <w:r w:rsidR="00E13FB4" w:rsidRPr="00050797">
        <w:rPr>
          <w:lang w:val="pl-PL"/>
        </w:rPr>
        <w:tab/>
      </w:r>
      <w:r w:rsidRPr="003334EF">
        <w:rPr>
          <w:lang w:val="en-GB"/>
        </w:rPr>
        <w:t xml:space="preserve">Signature of </w:t>
      </w:r>
      <w:r w:rsidR="005B6845">
        <w:rPr>
          <w:lang w:val="en-GB"/>
        </w:rPr>
        <w:t>Candidate</w:t>
      </w:r>
      <w:r w:rsidRPr="003334EF">
        <w:rPr>
          <w:lang w:val="en-GB"/>
        </w:rPr>
        <w:t xml:space="preserve"> or </w:t>
      </w:r>
      <w:r w:rsidR="005B6845">
        <w:rPr>
          <w:lang w:val="en-GB"/>
        </w:rPr>
        <w:t>Candidate</w:t>
      </w:r>
      <w:r w:rsidRPr="003334EF">
        <w:rPr>
          <w:lang w:val="en-GB"/>
        </w:rPr>
        <w:t>’s authorised representative</w:t>
      </w: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rPr>
          <w:lang w:val="pl-PL"/>
        </w:rPr>
      </w:pPr>
    </w:p>
    <w:p w:rsidR="00896879" w:rsidRDefault="00896879" w:rsidP="00451D7E">
      <w:pPr>
        <w:rPr>
          <w:b/>
          <w:bCs/>
          <w:lang w:val="pl-PL"/>
        </w:rPr>
      </w:pPr>
    </w:p>
    <w:p w:rsidR="00896879" w:rsidRDefault="00896879" w:rsidP="00451D7E">
      <w:pPr>
        <w:rPr>
          <w:b/>
          <w:bCs/>
          <w:lang w:val="pl-PL"/>
        </w:rPr>
      </w:pPr>
    </w:p>
    <w:p w:rsidR="00896879" w:rsidRDefault="00896879" w:rsidP="00451D7E">
      <w:pPr>
        <w:rPr>
          <w:b/>
          <w:bCs/>
          <w:lang w:val="pl-PL"/>
        </w:rPr>
      </w:pPr>
    </w:p>
    <w:p w:rsidR="00896879" w:rsidRDefault="00896879" w:rsidP="00451D7E">
      <w:pPr>
        <w:rPr>
          <w:b/>
          <w:bCs/>
          <w:lang w:val="pl-PL"/>
        </w:rPr>
      </w:pPr>
    </w:p>
    <w:p w:rsidR="00896879" w:rsidRDefault="00896879" w:rsidP="00451D7E">
      <w:pPr>
        <w:rPr>
          <w:b/>
          <w:bCs/>
          <w:lang w:val="pl-PL"/>
        </w:rPr>
      </w:pPr>
    </w:p>
    <w:p w:rsidR="00896879" w:rsidRDefault="00896879" w:rsidP="00451D7E">
      <w:pPr>
        <w:rPr>
          <w:b/>
          <w:bCs/>
          <w:lang w:val="pl-PL"/>
        </w:rPr>
      </w:pPr>
    </w:p>
    <w:p w:rsidR="00896879" w:rsidRDefault="00896879" w:rsidP="00451D7E">
      <w:pPr>
        <w:rPr>
          <w:b/>
          <w:bCs/>
          <w:lang w:val="pl-PL"/>
        </w:rPr>
      </w:pPr>
    </w:p>
    <w:p w:rsidR="00896879" w:rsidRDefault="00896879" w:rsidP="00451D7E">
      <w:pPr>
        <w:rPr>
          <w:b/>
          <w:bCs/>
          <w:lang w:val="pl-PL"/>
        </w:rPr>
      </w:pPr>
    </w:p>
    <w:p w:rsidR="00896879" w:rsidRDefault="00896879" w:rsidP="00451D7E">
      <w:pPr>
        <w:rPr>
          <w:b/>
          <w:bCs/>
          <w:lang w:val="pl-PL"/>
        </w:rPr>
      </w:pPr>
    </w:p>
    <w:p w:rsidR="00451D7E" w:rsidRPr="00D8310F" w:rsidRDefault="003334EF" w:rsidP="003334EF">
      <w:pPr>
        <w:rPr>
          <w:b/>
          <w:lang w:val="pl-PL"/>
        </w:rPr>
      </w:pPr>
      <w:r w:rsidRPr="003334EF">
        <w:rPr>
          <w:b/>
          <w:lang w:val="en-GB"/>
        </w:rPr>
        <w:t>Appendix no. 3 Declaration on knowledge and experience necessary for due order performance</w:t>
      </w:r>
    </w:p>
    <w:p w:rsidR="00E13FB4" w:rsidRPr="00050797" w:rsidRDefault="00E13FB4" w:rsidP="00E13FB4">
      <w:pPr>
        <w:jc w:val="center"/>
        <w:rPr>
          <w:b/>
          <w:lang w:val="pl-PL"/>
        </w:rPr>
      </w:pPr>
    </w:p>
    <w:p w:rsidR="00451D7E" w:rsidRPr="00050797" w:rsidRDefault="003334EF" w:rsidP="003334EF">
      <w:pPr>
        <w:spacing w:after="200" w:line="280" w:lineRule="auto"/>
        <w:jc w:val="center"/>
        <w:rPr>
          <w:rFonts w:eastAsia="Calibri" w:cs="Arial"/>
          <w:lang w:val="pl-PL"/>
        </w:rPr>
      </w:pPr>
      <w:r w:rsidRPr="003334EF">
        <w:rPr>
          <w:rFonts w:eastAsia="Calibri" w:cs="Arial"/>
          <w:b/>
          <w:lang w:val="en-GB"/>
        </w:rPr>
        <w:t>I HEREBY DECLARE THAT:</w:t>
      </w:r>
    </w:p>
    <w:p w:rsidR="00451D7E" w:rsidRPr="00050797" w:rsidRDefault="003334EF" w:rsidP="003334EF">
      <w:pPr>
        <w:spacing w:line="280" w:lineRule="auto"/>
        <w:rPr>
          <w:rFonts w:eastAsia="Calibri" w:cs="Arial"/>
          <w:lang w:val="pl-PL"/>
        </w:rPr>
      </w:pPr>
      <w:r>
        <w:rPr>
          <w:rFonts w:eastAsia="Calibri" w:cs="Arial"/>
          <w:lang w:val="en-GB"/>
        </w:rPr>
        <w:t xml:space="preserve"> C</w:t>
      </w:r>
      <w:r w:rsidRPr="003334EF">
        <w:rPr>
          <w:rFonts w:eastAsia="Calibri" w:cs="Arial"/>
          <w:lang w:val="en-GB"/>
        </w:rPr>
        <w:t>ontractor (name and surname) ………………………………………………….……………………………,</w:t>
      </w:r>
    </w:p>
    <w:p w:rsidR="00451D7E" w:rsidRDefault="00451D7E" w:rsidP="00451D7E">
      <w:pPr>
        <w:spacing w:line="276" w:lineRule="auto"/>
        <w:rPr>
          <w:rFonts w:eastAsia="Calibri" w:cs="Arial"/>
          <w:lang w:val="pl-PL"/>
        </w:rPr>
      </w:pPr>
    </w:p>
    <w:p w:rsidR="00451D7E" w:rsidRPr="00050797" w:rsidRDefault="005C5A4C" w:rsidP="005C5A4C">
      <w:pPr>
        <w:spacing w:line="280" w:lineRule="auto"/>
        <w:rPr>
          <w:rFonts w:eastAsia="Calibri" w:cs="Arial"/>
          <w:lang w:val="pl-PL"/>
        </w:rPr>
      </w:pPr>
      <w:r w:rsidRPr="005C5A4C">
        <w:rPr>
          <w:rFonts w:eastAsia="Calibri" w:cs="Arial"/>
          <w:lang w:val="en-GB"/>
        </w:rPr>
        <w:t>who will perform the Order declares that</w:t>
      </w:r>
      <w:r w:rsidR="005B6845">
        <w:rPr>
          <w:rFonts w:eastAsia="Calibri" w:cs="Arial"/>
          <w:lang w:val="en-GB"/>
        </w:rPr>
        <w:t xml:space="preserve"> he</w:t>
      </w:r>
      <w:r w:rsidRPr="005C5A4C">
        <w:rPr>
          <w:rFonts w:eastAsia="Calibri" w:cs="Arial"/>
          <w:lang w:val="en-GB"/>
        </w:rPr>
        <w:t>:</w:t>
      </w:r>
    </w:p>
    <w:p w:rsidR="00451D7E" w:rsidRDefault="00451D7E" w:rsidP="00451D7E">
      <w:pPr>
        <w:rPr>
          <w:rFonts w:eastAsia="Calibri" w:cs="Times New Roman"/>
          <w:lang w:val="pl-PL"/>
        </w:rPr>
      </w:pPr>
    </w:p>
    <w:p w:rsidR="00896879" w:rsidRPr="005C5A4C" w:rsidRDefault="005C5A4C" w:rsidP="005B6845">
      <w:pPr>
        <w:pStyle w:val="Akapitzlist"/>
        <w:numPr>
          <w:ilvl w:val="0"/>
          <w:numId w:val="18"/>
        </w:numPr>
        <w:spacing w:line="240" w:lineRule="auto"/>
        <w:jc w:val="both"/>
        <w:textAlignment w:val="baseline"/>
        <w:rPr>
          <w:rFonts w:ascii="Cambria" w:hAnsi="Cambria"/>
          <w:sz w:val="24"/>
          <w:szCs w:val="24"/>
          <w:lang w:val="pl-PL"/>
        </w:rPr>
      </w:pPr>
      <w:r w:rsidRPr="005C5A4C">
        <w:rPr>
          <w:rFonts w:ascii="Cambria" w:hAnsi="Cambria"/>
          <w:sz w:val="24"/>
          <w:szCs w:val="24"/>
          <w:lang w:val="en-GB"/>
        </w:rPr>
        <w:t xml:space="preserve">has higher education and holds a diploma confirming </w:t>
      </w:r>
      <w:r w:rsidR="005B6845">
        <w:rPr>
          <w:rFonts w:ascii="Cambria" w:hAnsi="Cambria"/>
          <w:sz w:val="24"/>
          <w:szCs w:val="24"/>
          <w:lang w:val="en-GB"/>
        </w:rPr>
        <w:t>his</w:t>
      </w:r>
      <w:r w:rsidRPr="005C5A4C">
        <w:rPr>
          <w:rFonts w:ascii="Cambria" w:hAnsi="Cambria"/>
          <w:sz w:val="24"/>
          <w:szCs w:val="24"/>
          <w:lang w:val="en-GB"/>
        </w:rPr>
        <w:t xml:space="preserve"> title of at least master (</w:t>
      </w:r>
      <w:proofErr w:type="spellStart"/>
      <w:r w:rsidRPr="005C5A4C">
        <w:rPr>
          <w:rFonts w:ascii="Cambria" w:hAnsi="Cambria"/>
          <w:sz w:val="24"/>
          <w:szCs w:val="24"/>
          <w:lang w:val="en-GB"/>
        </w:rPr>
        <w:t>mgr</w:t>
      </w:r>
      <w:proofErr w:type="spellEnd"/>
      <w:r w:rsidRPr="005C5A4C">
        <w:rPr>
          <w:rFonts w:ascii="Cambria" w:hAnsi="Cambria"/>
          <w:sz w:val="24"/>
          <w:szCs w:val="24"/>
          <w:lang w:val="en-GB"/>
        </w:rPr>
        <w:t>)/engineer (</w:t>
      </w:r>
      <w:proofErr w:type="spellStart"/>
      <w:r w:rsidRPr="005C5A4C">
        <w:rPr>
          <w:rFonts w:ascii="Cambria" w:hAnsi="Cambria"/>
          <w:sz w:val="24"/>
          <w:szCs w:val="24"/>
          <w:lang w:val="en-GB"/>
        </w:rPr>
        <w:t>inż</w:t>
      </w:r>
      <w:proofErr w:type="spellEnd"/>
      <w:r w:rsidRPr="005C5A4C">
        <w:rPr>
          <w:rFonts w:ascii="Cambria" w:hAnsi="Cambria"/>
          <w:sz w:val="24"/>
          <w:szCs w:val="24"/>
          <w:lang w:val="en-GB"/>
        </w:rPr>
        <w:t>) or academic degree</w:t>
      </w:r>
      <w:r w:rsidR="00FF58C2">
        <w:rPr>
          <w:rFonts w:ascii="Cambria" w:hAnsi="Cambria"/>
          <w:sz w:val="24"/>
          <w:szCs w:val="24"/>
          <w:lang w:val="en-GB"/>
        </w:rPr>
        <w:t>;</w:t>
      </w:r>
    </w:p>
    <w:p w:rsidR="00896879" w:rsidRPr="005C5A4C" w:rsidRDefault="005C5A4C" w:rsidP="005C5A4C">
      <w:pPr>
        <w:pStyle w:val="Akapitzlist"/>
        <w:numPr>
          <w:ilvl w:val="0"/>
          <w:numId w:val="18"/>
        </w:numPr>
        <w:spacing w:line="240" w:lineRule="auto"/>
        <w:jc w:val="both"/>
        <w:textAlignment w:val="baseline"/>
        <w:rPr>
          <w:rFonts w:ascii="Cambria" w:hAnsi="Cambria"/>
          <w:sz w:val="24"/>
          <w:szCs w:val="24"/>
          <w:lang w:val="pl-PL"/>
        </w:rPr>
      </w:pPr>
      <w:r w:rsidRPr="005C5A4C">
        <w:rPr>
          <w:rFonts w:ascii="Cambria" w:hAnsi="Cambria"/>
          <w:sz w:val="24"/>
          <w:szCs w:val="24"/>
          <w:lang w:val="en-GB"/>
        </w:rPr>
        <w:t>has knowledge and skills in designing financial instruments or other reimbursable forms of financial support;</w:t>
      </w:r>
    </w:p>
    <w:p w:rsidR="00896879" w:rsidRPr="005C5A4C" w:rsidRDefault="005C5A4C" w:rsidP="005C5A4C">
      <w:pPr>
        <w:pStyle w:val="Akapitzlist"/>
        <w:numPr>
          <w:ilvl w:val="0"/>
          <w:numId w:val="18"/>
        </w:numPr>
        <w:spacing w:line="240" w:lineRule="auto"/>
        <w:jc w:val="both"/>
        <w:textAlignment w:val="baseline"/>
        <w:rPr>
          <w:rFonts w:ascii="Cambria" w:hAnsi="Cambria"/>
          <w:sz w:val="24"/>
          <w:szCs w:val="24"/>
          <w:lang w:val="pl-PL"/>
        </w:rPr>
      </w:pPr>
      <w:r w:rsidRPr="005C5A4C">
        <w:rPr>
          <w:rFonts w:ascii="Cambria" w:hAnsi="Cambria"/>
          <w:sz w:val="24"/>
          <w:szCs w:val="24"/>
          <w:lang w:val="en-GB"/>
        </w:rPr>
        <w:t>has at least three (3) years of experience in managing and/or implementing financial instruments or other reimbursable forms of financial support;</w:t>
      </w:r>
    </w:p>
    <w:p w:rsidR="005C5A4C" w:rsidRPr="00037DB5" w:rsidRDefault="005C5A4C" w:rsidP="00037DB5">
      <w:pPr>
        <w:pStyle w:val="Akapitzlist"/>
        <w:numPr>
          <w:ilvl w:val="0"/>
          <w:numId w:val="18"/>
        </w:numPr>
        <w:spacing w:line="240" w:lineRule="auto"/>
        <w:jc w:val="both"/>
        <w:textAlignment w:val="baseline"/>
        <w:rPr>
          <w:rStyle w:val="tw4winMark"/>
          <w:rFonts w:ascii="Cambria" w:hAnsi="Cambria" w:cs="Times New Roman"/>
          <w:bCs w:val="0"/>
          <w:noProof w:val="0"/>
          <w:vanish w:val="0"/>
          <w:color w:val="auto"/>
          <w:sz w:val="24"/>
          <w:szCs w:val="24"/>
          <w:vertAlign w:val="baseline"/>
        </w:rPr>
      </w:pPr>
      <w:r w:rsidRPr="005C5A4C">
        <w:rPr>
          <w:rFonts w:ascii="Cambria" w:hAnsi="Cambria"/>
          <w:sz w:val="24"/>
          <w:szCs w:val="24"/>
          <w:lang w:val="en-GB"/>
        </w:rPr>
        <w:t>has knowledge of public finance, e.g. principles of state budget functioning and principles governing the functioning of budgets of local government authorities, as well as knowledge of the processes of generating, collecting and distributing public funds administered by public authorities and obtained mainly from public levies (taxes, premiums, fees), public property and, in particular, repayable revenue, i.e. credits and loans, issue of securities.</w:t>
      </w:r>
    </w:p>
    <w:p w:rsidR="00896879" w:rsidRPr="005C5A4C" w:rsidRDefault="005C5A4C" w:rsidP="005B6845">
      <w:pPr>
        <w:pStyle w:val="Akapitzlist"/>
        <w:numPr>
          <w:ilvl w:val="0"/>
          <w:numId w:val="18"/>
        </w:numPr>
        <w:spacing w:line="240" w:lineRule="auto"/>
        <w:jc w:val="both"/>
        <w:textAlignment w:val="baseline"/>
        <w:rPr>
          <w:rFonts w:ascii="Cambria" w:hAnsi="Cambria"/>
          <w:sz w:val="24"/>
          <w:szCs w:val="24"/>
          <w:lang w:val="pl-PL"/>
        </w:rPr>
      </w:pPr>
      <w:r w:rsidRPr="005C5A4C">
        <w:rPr>
          <w:rFonts w:ascii="Cambria" w:hAnsi="Cambria"/>
          <w:sz w:val="24"/>
          <w:szCs w:val="24"/>
          <w:lang w:val="en-GB"/>
        </w:rPr>
        <w:t xml:space="preserve">is ready to cooperate </w:t>
      </w:r>
      <w:r w:rsidR="005B6845">
        <w:rPr>
          <w:rFonts w:ascii="Cambria" w:hAnsi="Cambria"/>
          <w:sz w:val="24"/>
          <w:szCs w:val="24"/>
          <w:lang w:val="en-GB"/>
        </w:rPr>
        <w:t>o</w:t>
      </w:r>
      <w:r w:rsidRPr="005C5A4C">
        <w:rPr>
          <w:rFonts w:ascii="Cambria" w:hAnsi="Cambria"/>
          <w:sz w:val="24"/>
          <w:szCs w:val="24"/>
          <w:lang w:val="en-GB"/>
        </w:rPr>
        <w:t>n the Project in a reliable and timely manner by way of participating in meetings of the team tasked with developing and preparing for testing a model of social impact bonds which will resolve problems related to care services aimed at children, the elderly and the socially excluded, as well as consultations and drafting and giving opinions on documents and analyses.</w:t>
      </w:r>
    </w:p>
    <w:p w:rsidR="00896879" w:rsidRPr="005C5A4C" w:rsidRDefault="005C5A4C" w:rsidP="005B6845">
      <w:pPr>
        <w:pStyle w:val="Akapitzlist"/>
        <w:numPr>
          <w:ilvl w:val="0"/>
          <w:numId w:val="18"/>
        </w:numPr>
        <w:spacing w:line="240" w:lineRule="auto"/>
        <w:jc w:val="both"/>
        <w:textAlignment w:val="baseline"/>
        <w:rPr>
          <w:rFonts w:ascii="Cambria" w:hAnsi="Cambria"/>
          <w:sz w:val="24"/>
          <w:szCs w:val="24"/>
          <w:lang w:val="pl-PL"/>
        </w:rPr>
      </w:pPr>
      <w:r w:rsidRPr="005C5A4C">
        <w:rPr>
          <w:rFonts w:ascii="Cambria" w:hAnsi="Cambria"/>
          <w:sz w:val="24"/>
          <w:szCs w:val="24"/>
          <w:lang w:val="en-GB"/>
        </w:rPr>
        <w:t xml:space="preserve">grants permission for the processing of </w:t>
      </w:r>
      <w:r w:rsidR="005B6845">
        <w:rPr>
          <w:rFonts w:ascii="Cambria" w:hAnsi="Cambria"/>
          <w:sz w:val="24"/>
          <w:szCs w:val="24"/>
          <w:lang w:val="en-GB"/>
        </w:rPr>
        <w:t>his</w:t>
      </w:r>
      <w:r w:rsidRPr="005C5A4C">
        <w:rPr>
          <w:rFonts w:ascii="Cambria" w:hAnsi="Cambria"/>
          <w:sz w:val="24"/>
          <w:szCs w:val="24"/>
          <w:lang w:val="en-GB"/>
        </w:rPr>
        <w:t xml:space="preserve"> personal data for purposes of conducting the selection procedure.</w:t>
      </w:r>
    </w:p>
    <w:p w:rsidR="00E13FB4" w:rsidRPr="00896879" w:rsidRDefault="00E13FB4" w:rsidP="00896879">
      <w:pPr>
        <w:rPr>
          <w:lang w:val="pl-PL"/>
        </w:rPr>
      </w:pP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rPr>
          <w:lang w:val="pl-PL"/>
        </w:rPr>
      </w:pPr>
    </w:p>
    <w:p w:rsidR="00E13FB4" w:rsidRPr="00050797" w:rsidRDefault="00E13FB4" w:rsidP="00E13FB4">
      <w:pPr>
        <w:tabs>
          <w:tab w:val="left" w:pos="2760"/>
        </w:tabs>
        <w:rPr>
          <w:lang w:val="pl-PL"/>
        </w:rPr>
      </w:pPr>
      <w:r w:rsidRPr="00050797">
        <w:rPr>
          <w:lang w:val="pl-PL"/>
        </w:rPr>
        <w:t>……………………………                                                                ……………………………</w:t>
      </w:r>
    </w:p>
    <w:p w:rsidR="00E13FB4" w:rsidRPr="00050797" w:rsidRDefault="005C5A4C" w:rsidP="005B6845">
      <w:pPr>
        <w:tabs>
          <w:tab w:val="left" w:pos="2760"/>
        </w:tabs>
        <w:rPr>
          <w:lang w:val="pl-PL"/>
        </w:rPr>
      </w:pPr>
      <w:r w:rsidRPr="005C5A4C">
        <w:rPr>
          <w:lang w:val="en-GB"/>
        </w:rPr>
        <w:t xml:space="preserve">Place and date </w:t>
      </w:r>
      <w:r w:rsidR="00FF58C2">
        <w:rPr>
          <w:lang w:val="en-GB"/>
        </w:rPr>
        <w:t xml:space="preserve">       </w:t>
      </w:r>
      <w:r w:rsidRPr="005C5A4C">
        <w:rPr>
          <w:lang w:val="en-GB"/>
        </w:rPr>
        <w:t xml:space="preserve">Signature of </w:t>
      </w:r>
      <w:r w:rsidR="005B6845">
        <w:rPr>
          <w:lang w:val="en-GB"/>
        </w:rPr>
        <w:t>Candidate</w:t>
      </w:r>
      <w:r w:rsidRPr="005C5A4C">
        <w:rPr>
          <w:lang w:val="en-GB"/>
        </w:rPr>
        <w:t xml:space="preserve"> or </w:t>
      </w:r>
      <w:r w:rsidR="005B6845">
        <w:rPr>
          <w:lang w:val="en-GB"/>
        </w:rPr>
        <w:t>Candidate</w:t>
      </w:r>
      <w:r w:rsidRPr="005C5A4C">
        <w:rPr>
          <w:lang w:val="en-GB"/>
        </w:rPr>
        <w:t>’s authorised representative</w:t>
      </w:r>
    </w:p>
    <w:p w:rsidR="00E13FB4" w:rsidRPr="00050797" w:rsidRDefault="00E13FB4" w:rsidP="005C5A4C">
      <w:pPr>
        <w:tabs>
          <w:tab w:val="left" w:pos="2760"/>
        </w:tabs>
        <w:rPr>
          <w:lang w:val="pl-PL"/>
        </w:rPr>
      </w:pPr>
      <w:r w:rsidRPr="00050797">
        <w:rPr>
          <w:lang w:val="pl-PL"/>
        </w:rPr>
        <w:tab/>
      </w:r>
      <w:r w:rsidRPr="00050797">
        <w:rPr>
          <w:lang w:val="pl-PL"/>
        </w:rPr>
        <w:tab/>
      </w:r>
      <w:r w:rsidRPr="00050797">
        <w:rPr>
          <w:lang w:val="pl-PL"/>
        </w:rPr>
        <w:tab/>
      </w:r>
      <w:r w:rsidRPr="00050797">
        <w:rPr>
          <w:lang w:val="pl-PL"/>
        </w:rPr>
        <w:tab/>
      </w:r>
      <w:r w:rsidRPr="00050797">
        <w:rPr>
          <w:lang w:val="pl-PL"/>
        </w:rPr>
        <w:tab/>
      </w:r>
      <w:r w:rsidR="005C5A4C" w:rsidRPr="005C5A4C">
        <w:rPr>
          <w:lang w:val="en-GB"/>
        </w:rPr>
        <w:t>.</w:t>
      </w:r>
    </w:p>
    <w:p w:rsidR="00E13FB4" w:rsidRPr="00050797" w:rsidRDefault="00E13FB4" w:rsidP="00E13FB4">
      <w:pPr>
        <w:rPr>
          <w:lang w:val="pl-PL"/>
        </w:rPr>
      </w:pPr>
    </w:p>
    <w:sectPr w:rsidR="00E13FB4" w:rsidRPr="00050797" w:rsidSect="005D1A92">
      <w:headerReference w:type="default" r:id="rId8"/>
      <w:footerReference w:type="default" r:id="rId9"/>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17" w:rsidRDefault="00515117">
      <w:r>
        <w:separator/>
      </w:r>
    </w:p>
  </w:endnote>
  <w:endnote w:type="continuationSeparator" w:id="0">
    <w:p w:rsidR="00515117" w:rsidRDefault="0051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A2" w:rsidRDefault="00ED15A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17" w:rsidRDefault="00515117">
      <w:r>
        <w:separator/>
      </w:r>
    </w:p>
  </w:footnote>
  <w:footnote w:type="continuationSeparator" w:id="0">
    <w:p w:rsidR="00515117" w:rsidRDefault="00515117">
      <w:r>
        <w:continuationSeparator/>
      </w:r>
    </w:p>
  </w:footnote>
  <w:footnote w:id="1">
    <w:p w:rsidR="00247CDC" w:rsidRDefault="00247CDC" w:rsidP="005B6845">
      <w:pPr>
        <w:pStyle w:val="Tekstprzypisudolnego"/>
      </w:pPr>
      <w:r>
        <w:rPr>
          <w:rStyle w:val="Odwoanieprzypisudolnego"/>
        </w:rPr>
        <w:footnoteRef/>
      </w:r>
      <w:proofErr w:type="spellStart"/>
      <w:r w:rsidR="005B6845">
        <w:t>Delete</w:t>
      </w:r>
      <w:proofErr w:type="spellEnd"/>
      <w:r w:rsidR="005B6845">
        <w:t xml:space="preserve"> as </w:t>
      </w:r>
      <w:proofErr w:type="spellStart"/>
      <w:r w:rsidR="005B6845">
        <w:t>appropriate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60" w:rsidRPr="006E4F60" w:rsidRDefault="006E4F60" w:rsidP="006E4F60">
    <w:pPr>
      <w:spacing w:line="216" w:lineRule="auto"/>
      <w:rPr>
        <w:rFonts w:ascii="Segoe UI" w:eastAsia="Calibri" w:hAnsi="Segoe UI" w:cs="Segoe UI"/>
        <w:color w:val="auto"/>
        <w:sz w:val="20"/>
        <w:szCs w:val="20"/>
        <w:lang w:val="pl-PL" w:eastAsia="pl-PL"/>
      </w:rPr>
    </w:pPr>
    <w:r w:rsidRPr="006E4F60">
      <w:rPr>
        <w:rFonts w:ascii="Times New Roman" w:eastAsia="Calibri" w:hAnsi="Times New Roman" w:cs="Times New Roman"/>
        <w:noProof/>
        <w:color w:val="auto"/>
        <w:lang w:val="pl-PL" w:eastAsia="pl-PL"/>
      </w:rPr>
      <w:drawing>
        <wp:inline distT="0" distB="0" distL="0" distR="0" wp14:anchorId="40B0D3D0" wp14:editId="5ABA9B17">
          <wp:extent cx="1571625" cy="666602"/>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642" cy="698420"/>
                  </a:xfrm>
                  <a:prstGeom prst="rect">
                    <a:avLst/>
                  </a:prstGeom>
                  <a:noFill/>
                  <a:ln>
                    <a:noFill/>
                  </a:ln>
                </pic:spPr>
              </pic:pic>
            </a:graphicData>
          </a:graphic>
        </wp:inline>
      </w:drawing>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sidRPr="006E4F60">
      <w:rPr>
        <w:rFonts w:ascii="Times New Roman" w:eastAsia="Calibri" w:hAnsi="Times New Roman" w:cs="Times New Roman"/>
        <w:noProof/>
        <w:color w:val="auto"/>
        <w:lang w:val="pl-PL" w:eastAsia="pl-PL"/>
      </w:rPr>
      <w:drawing>
        <wp:inline distT="0" distB="0" distL="0" distR="0" wp14:anchorId="43DCBAF7" wp14:editId="05FD6801">
          <wp:extent cx="2362200" cy="6165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8612" cy="693955"/>
                  </a:xfrm>
                  <a:prstGeom prst="rect">
                    <a:avLst/>
                  </a:prstGeom>
                  <a:noFill/>
                  <a:ln>
                    <a:noFill/>
                  </a:ln>
                </pic:spPr>
              </pic:pic>
            </a:graphicData>
          </a:graphic>
        </wp:inline>
      </w:drawing>
    </w:r>
  </w:p>
  <w:p w:rsidR="006E4F60" w:rsidRDefault="006E4F60">
    <w:pPr>
      <w:pStyle w:val="Nagwek"/>
    </w:pPr>
  </w:p>
  <w:p w:rsidR="00ED15A2" w:rsidRDefault="00ED15A2" w:rsidP="00380A5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510"/>
        </w:tabs>
        <w:ind w:left="510" w:hanging="340"/>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A90A3F"/>
    <w:multiLevelType w:val="hybridMultilevel"/>
    <w:tmpl w:val="7F7C3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AA0C46"/>
    <w:multiLevelType w:val="multilevel"/>
    <w:tmpl w:val="FD683D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6B12713"/>
    <w:multiLevelType w:val="multilevel"/>
    <w:tmpl w:val="6DD649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3C61C5D"/>
    <w:multiLevelType w:val="hybridMultilevel"/>
    <w:tmpl w:val="995861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C7796C"/>
    <w:multiLevelType w:val="hybridMultilevel"/>
    <w:tmpl w:val="DB3076D2"/>
    <w:lvl w:ilvl="0" w:tplc="6C58E9A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3134583B"/>
    <w:multiLevelType w:val="hybridMultilevel"/>
    <w:tmpl w:val="0A5CDFB2"/>
    <w:lvl w:ilvl="0" w:tplc="7888050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704B40"/>
    <w:multiLevelType w:val="multilevel"/>
    <w:tmpl w:val="3E84B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C8621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6C2E14"/>
    <w:multiLevelType w:val="multilevel"/>
    <w:tmpl w:val="C64CF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CB73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F0555C"/>
    <w:multiLevelType w:val="hybridMultilevel"/>
    <w:tmpl w:val="AF62E996"/>
    <w:lvl w:ilvl="0" w:tplc="0B34338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B570BE"/>
    <w:multiLevelType w:val="hybridMultilevel"/>
    <w:tmpl w:val="EF1C9CAE"/>
    <w:lvl w:ilvl="0" w:tplc="7888050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F66B0B"/>
    <w:multiLevelType w:val="hybridMultilevel"/>
    <w:tmpl w:val="887A329A"/>
    <w:lvl w:ilvl="0" w:tplc="7888050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D3A3157"/>
    <w:multiLevelType w:val="multilevel"/>
    <w:tmpl w:val="2B98B1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E4B7F44"/>
    <w:multiLevelType w:val="multilevel"/>
    <w:tmpl w:val="5862FC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033378E"/>
    <w:multiLevelType w:val="multilevel"/>
    <w:tmpl w:val="F8BE33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794C31D6"/>
    <w:multiLevelType w:val="hybridMultilevel"/>
    <w:tmpl w:val="94DEA1FC"/>
    <w:lvl w:ilvl="0" w:tplc="000F0415">
      <w:start w:val="1"/>
      <w:numFmt w:val="decimal"/>
      <w:lvlText w:val="%1."/>
      <w:lvlJc w:val="left"/>
      <w:pPr>
        <w:ind w:left="720" w:hanging="360"/>
      </w:pPr>
      <w:rPr>
        <w:rFonts w:cs="Times New Roman" w:hint="default"/>
      </w:rPr>
    </w:lvl>
    <w:lvl w:ilvl="1" w:tplc="00190415" w:tentative="1">
      <w:start w:val="1"/>
      <w:numFmt w:val="lowerLetter"/>
      <w:lvlText w:val="%2."/>
      <w:lvlJc w:val="left"/>
      <w:pPr>
        <w:ind w:left="1440" w:hanging="360"/>
      </w:pPr>
      <w:rPr>
        <w:rFonts w:cs="Times New Roman"/>
      </w:rPr>
    </w:lvl>
    <w:lvl w:ilvl="2" w:tplc="001B0415" w:tentative="1">
      <w:start w:val="1"/>
      <w:numFmt w:val="lowerRoman"/>
      <w:lvlText w:val="%3."/>
      <w:lvlJc w:val="right"/>
      <w:pPr>
        <w:ind w:left="2160" w:hanging="180"/>
      </w:pPr>
      <w:rPr>
        <w:rFonts w:cs="Times New Roman"/>
      </w:rPr>
    </w:lvl>
    <w:lvl w:ilvl="3" w:tplc="000F0415" w:tentative="1">
      <w:start w:val="1"/>
      <w:numFmt w:val="decimal"/>
      <w:lvlText w:val="%4."/>
      <w:lvlJc w:val="left"/>
      <w:pPr>
        <w:ind w:left="2880" w:hanging="360"/>
      </w:pPr>
      <w:rPr>
        <w:rFonts w:cs="Times New Roman"/>
      </w:rPr>
    </w:lvl>
    <w:lvl w:ilvl="4" w:tplc="00190415" w:tentative="1">
      <w:start w:val="1"/>
      <w:numFmt w:val="lowerLetter"/>
      <w:lvlText w:val="%5."/>
      <w:lvlJc w:val="left"/>
      <w:pPr>
        <w:ind w:left="3600" w:hanging="360"/>
      </w:pPr>
      <w:rPr>
        <w:rFonts w:cs="Times New Roman"/>
      </w:rPr>
    </w:lvl>
    <w:lvl w:ilvl="5" w:tplc="001B0415" w:tentative="1">
      <w:start w:val="1"/>
      <w:numFmt w:val="lowerRoman"/>
      <w:lvlText w:val="%6."/>
      <w:lvlJc w:val="right"/>
      <w:pPr>
        <w:ind w:left="4320" w:hanging="180"/>
      </w:pPr>
      <w:rPr>
        <w:rFonts w:cs="Times New Roman"/>
      </w:rPr>
    </w:lvl>
    <w:lvl w:ilvl="6" w:tplc="000F0415" w:tentative="1">
      <w:start w:val="1"/>
      <w:numFmt w:val="decimal"/>
      <w:lvlText w:val="%7."/>
      <w:lvlJc w:val="left"/>
      <w:pPr>
        <w:ind w:left="5040" w:hanging="360"/>
      </w:pPr>
      <w:rPr>
        <w:rFonts w:cs="Times New Roman"/>
      </w:rPr>
    </w:lvl>
    <w:lvl w:ilvl="7" w:tplc="00190415" w:tentative="1">
      <w:start w:val="1"/>
      <w:numFmt w:val="lowerLetter"/>
      <w:lvlText w:val="%8."/>
      <w:lvlJc w:val="left"/>
      <w:pPr>
        <w:ind w:left="5760" w:hanging="360"/>
      </w:pPr>
      <w:rPr>
        <w:rFonts w:cs="Times New Roman"/>
      </w:rPr>
    </w:lvl>
    <w:lvl w:ilvl="8" w:tplc="001B0415" w:tentative="1">
      <w:start w:val="1"/>
      <w:numFmt w:val="lowerRoman"/>
      <w:lvlText w:val="%9."/>
      <w:lvlJc w:val="right"/>
      <w:pPr>
        <w:ind w:left="6480" w:hanging="180"/>
      </w:pPr>
      <w:rPr>
        <w:rFonts w:cs="Times New Roman"/>
      </w:rPr>
    </w:lvl>
  </w:abstractNum>
  <w:num w:numId="1">
    <w:abstractNumId w:val="3"/>
  </w:num>
  <w:num w:numId="2">
    <w:abstractNumId w:val="15"/>
  </w:num>
  <w:num w:numId="3">
    <w:abstractNumId w:val="2"/>
  </w:num>
  <w:num w:numId="4">
    <w:abstractNumId w:val="7"/>
  </w:num>
  <w:num w:numId="5">
    <w:abstractNumId w:val="14"/>
  </w:num>
  <w:num w:numId="6">
    <w:abstractNumId w:val="16"/>
  </w:num>
  <w:num w:numId="7">
    <w:abstractNumId w:val="8"/>
  </w:num>
  <w:num w:numId="8">
    <w:abstractNumId w:val="0"/>
  </w:num>
  <w:num w:numId="9">
    <w:abstractNumId w:val="9"/>
  </w:num>
  <w:num w:numId="10">
    <w:abstractNumId w:val="5"/>
  </w:num>
  <w:num w:numId="11">
    <w:abstractNumId w:val="13"/>
  </w:num>
  <w:num w:numId="12">
    <w:abstractNumId w:val="17"/>
  </w:num>
  <w:num w:numId="13">
    <w:abstractNumId w:val="11"/>
  </w:num>
  <w:num w:numId="14">
    <w:abstractNumId w:val="1"/>
  </w:num>
  <w:num w:numId="15">
    <w:abstractNumId w:val="6"/>
  </w:num>
  <w:num w:numId="16">
    <w:abstractNumId w:val="1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docVars>
    <w:docVar w:name="WfBmTagged" w:val="2"/>
    <w:docVar w:name="WfColors" w:val="1"/>
    <w:docVar w:name="WfGraphics" w:val="X"/>
    <w:docVar w:name="WfID" w:val="mar.pl"/>
    <w:docVar w:name="WfLargeDoc" w:val="no"/>
    <w:docVar w:name="WfLastSegment" w:val=" 5274 y"/>
    <w:docVar w:name="WfMT" w:val="0"/>
    <w:docVar w:name="WfProtection" w:val="1"/>
    <w:docVar w:name="WfRevTM" w:val="S:\TISE\TISE_PL_EN.txt"/>
    <w:docVar w:name="WfStyles" w:val=" 266   no"/>
    <w:docVar w:name="WfWarned" w:val="X"/>
  </w:docVars>
  <w:rsids>
    <w:rsidRoot w:val="00ED15A2"/>
    <w:rsid w:val="00015C89"/>
    <w:rsid w:val="00037DB5"/>
    <w:rsid w:val="00050797"/>
    <w:rsid w:val="0005605F"/>
    <w:rsid w:val="000830DA"/>
    <w:rsid w:val="00091ED4"/>
    <w:rsid w:val="00103F06"/>
    <w:rsid w:val="00206227"/>
    <w:rsid w:val="00247CDC"/>
    <w:rsid w:val="00294FD0"/>
    <w:rsid w:val="002B405F"/>
    <w:rsid w:val="002F0665"/>
    <w:rsid w:val="00321DEF"/>
    <w:rsid w:val="003334EF"/>
    <w:rsid w:val="00380A50"/>
    <w:rsid w:val="00393895"/>
    <w:rsid w:val="003D1E9F"/>
    <w:rsid w:val="004508FF"/>
    <w:rsid w:val="00451D7E"/>
    <w:rsid w:val="00464D01"/>
    <w:rsid w:val="004E4B0E"/>
    <w:rsid w:val="00515117"/>
    <w:rsid w:val="005846AA"/>
    <w:rsid w:val="005B5E6F"/>
    <w:rsid w:val="005B6845"/>
    <w:rsid w:val="005C375B"/>
    <w:rsid w:val="005C5A4C"/>
    <w:rsid w:val="005D1A92"/>
    <w:rsid w:val="005E2C5D"/>
    <w:rsid w:val="006E4F60"/>
    <w:rsid w:val="007263EB"/>
    <w:rsid w:val="00771AAD"/>
    <w:rsid w:val="007A5E79"/>
    <w:rsid w:val="00803A2A"/>
    <w:rsid w:val="00896879"/>
    <w:rsid w:val="008A35F8"/>
    <w:rsid w:val="008B12C1"/>
    <w:rsid w:val="008E5E43"/>
    <w:rsid w:val="008F03F5"/>
    <w:rsid w:val="00966779"/>
    <w:rsid w:val="00985F52"/>
    <w:rsid w:val="009947F0"/>
    <w:rsid w:val="00A13C92"/>
    <w:rsid w:val="00A54925"/>
    <w:rsid w:val="00A75E7D"/>
    <w:rsid w:val="00A76CE0"/>
    <w:rsid w:val="00A8532C"/>
    <w:rsid w:val="00AA5B9C"/>
    <w:rsid w:val="00B63A75"/>
    <w:rsid w:val="00B812C2"/>
    <w:rsid w:val="00C000D8"/>
    <w:rsid w:val="00C20EF7"/>
    <w:rsid w:val="00C37F25"/>
    <w:rsid w:val="00C86D5B"/>
    <w:rsid w:val="00C93AB1"/>
    <w:rsid w:val="00D13881"/>
    <w:rsid w:val="00D250D8"/>
    <w:rsid w:val="00D3370A"/>
    <w:rsid w:val="00D804B2"/>
    <w:rsid w:val="00D816C9"/>
    <w:rsid w:val="00D8310F"/>
    <w:rsid w:val="00E13FB4"/>
    <w:rsid w:val="00E64F51"/>
    <w:rsid w:val="00EA2275"/>
    <w:rsid w:val="00EA7A7C"/>
    <w:rsid w:val="00EC42FC"/>
    <w:rsid w:val="00ED15A2"/>
    <w:rsid w:val="00F076FE"/>
    <w:rsid w:val="00F77C7E"/>
    <w:rsid w:val="00FA34E7"/>
    <w:rsid w:val="00FB7C6D"/>
    <w:rsid w:val="00FF58C2"/>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86D5B"/>
  </w:style>
  <w:style w:type="paragraph" w:styleId="Nagwek1">
    <w:name w:val="heading 1"/>
    <w:basedOn w:val="Normalny"/>
    <w:next w:val="Normalny"/>
    <w:rsid w:val="00C86D5B"/>
    <w:pPr>
      <w:keepNext/>
      <w:keepLines/>
      <w:spacing w:before="480" w:after="120"/>
      <w:contextualSpacing/>
      <w:outlineLvl w:val="0"/>
    </w:pPr>
    <w:rPr>
      <w:b/>
      <w:sz w:val="48"/>
      <w:szCs w:val="48"/>
    </w:rPr>
  </w:style>
  <w:style w:type="paragraph" w:styleId="Nagwek2">
    <w:name w:val="heading 2"/>
    <w:basedOn w:val="Normalny"/>
    <w:next w:val="Normalny"/>
    <w:rsid w:val="00C86D5B"/>
    <w:pPr>
      <w:keepNext/>
      <w:keepLines/>
      <w:spacing w:before="360" w:after="80"/>
      <w:contextualSpacing/>
      <w:outlineLvl w:val="1"/>
    </w:pPr>
    <w:rPr>
      <w:b/>
      <w:sz w:val="36"/>
      <w:szCs w:val="36"/>
    </w:rPr>
  </w:style>
  <w:style w:type="paragraph" w:styleId="Nagwek3">
    <w:name w:val="heading 3"/>
    <w:basedOn w:val="Normalny"/>
    <w:next w:val="Normalny"/>
    <w:rsid w:val="00C86D5B"/>
    <w:pPr>
      <w:keepNext/>
      <w:keepLines/>
      <w:spacing w:before="280" w:after="80"/>
      <w:contextualSpacing/>
      <w:outlineLvl w:val="2"/>
    </w:pPr>
    <w:rPr>
      <w:b/>
      <w:sz w:val="28"/>
      <w:szCs w:val="28"/>
    </w:rPr>
  </w:style>
  <w:style w:type="paragraph" w:styleId="Nagwek4">
    <w:name w:val="heading 4"/>
    <w:basedOn w:val="Normalny"/>
    <w:next w:val="Normalny"/>
    <w:rsid w:val="00C86D5B"/>
    <w:pPr>
      <w:keepNext/>
      <w:keepLines/>
      <w:spacing w:before="240" w:after="40"/>
      <w:contextualSpacing/>
      <w:outlineLvl w:val="3"/>
    </w:pPr>
    <w:rPr>
      <w:b/>
    </w:rPr>
  </w:style>
  <w:style w:type="paragraph" w:styleId="Nagwek5">
    <w:name w:val="heading 5"/>
    <w:basedOn w:val="Normalny"/>
    <w:next w:val="Normalny"/>
    <w:rsid w:val="00C86D5B"/>
    <w:pPr>
      <w:keepNext/>
      <w:keepLines/>
      <w:spacing w:before="220" w:after="40"/>
      <w:contextualSpacing/>
      <w:outlineLvl w:val="4"/>
    </w:pPr>
    <w:rPr>
      <w:b/>
      <w:sz w:val="22"/>
      <w:szCs w:val="22"/>
    </w:rPr>
  </w:style>
  <w:style w:type="paragraph" w:styleId="Nagwek6">
    <w:name w:val="heading 6"/>
    <w:basedOn w:val="Normalny"/>
    <w:next w:val="Normalny"/>
    <w:rsid w:val="00C86D5B"/>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86D5B"/>
    <w:pPr>
      <w:keepNext/>
      <w:keepLines/>
      <w:spacing w:before="480" w:after="120"/>
      <w:contextualSpacing/>
    </w:pPr>
    <w:rPr>
      <w:b/>
      <w:sz w:val="72"/>
      <w:szCs w:val="72"/>
    </w:rPr>
  </w:style>
  <w:style w:type="paragraph" w:styleId="Podtytu">
    <w:name w:val="Subtitle"/>
    <w:basedOn w:val="Normalny"/>
    <w:next w:val="Normalny"/>
    <w:rsid w:val="00C86D5B"/>
    <w:pPr>
      <w:keepNext/>
      <w:keepLines/>
      <w:spacing w:before="360" w:after="80"/>
      <w:contextualSpacing/>
    </w:pPr>
    <w:rPr>
      <w:rFonts w:ascii="Georgia" w:eastAsia="Georgia" w:hAnsi="Georgia" w:cs="Georgia"/>
      <w:i/>
      <w:color w:val="666666"/>
      <w:sz w:val="48"/>
      <w:szCs w:val="48"/>
    </w:rPr>
  </w:style>
  <w:style w:type="paragraph" w:styleId="Nagwek">
    <w:name w:val="header"/>
    <w:basedOn w:val="Normalny"/>
    <w:link w:val="NagwekZnak"/>
    <w:uiPriority w:val="99"/>
    <w:unhideWhenUsed/>
    <w:rsid w:val="00380A50"/>
    <w:pPr>
      <w:tabs>
        <w:tab w:val="center" w:pos="4680"/>
        <w:tab w:val="right" w:pos="9360"/>
      </w:tabs>
    </w:pPr>
  </w:style>
  <w:style w:type="character" w:customStyle="1" w:styleId="NagwekZnak">
    <w:name w:val="Nagłówek Znak"/>
    <w:basedOn w:val="Domylnaczcionkaakapitu"/>
    <w:link w:val="Nagwek"/>
    <w:uiPriority w:val="99"/>
    <w:rsid w:val="00380A50"/>
  </w:style>
  <w:style w:type="paragraph" w:styleId="Stopka">
    <w:name w:val="footer"/>
    <w:basedOn w:val="Normalny"/>
    <w:link w:val="StopkaZnak"/>
    <w:uiPriority w:val="99"/>
    <w:unhideWhenUsed/>
    <w:rsid w:val="00380A50"/>
    <w:pPr>
      <w:tabs>
        <w:tab w:val="center" w:pos="4680"/>
        <w:tab w:val="right" w:pos="9360"/>
      </w:tabs>
    </w:pPr>
  </w:style>
  <w:style w:type="character" w:customStyle="1" w:styleId="StopkaZnak">
    <w:name w:val="Stopka Znak"/>
    <w:basedOn w:val="Domylnaczcionkaakapitu"/>
    <w:link w:val="Stopka"/>
    <w:uiPriority w:val="99"/>
    <w:rsid w:val="00380A50"/>
  </w:style>
  <w:style w:type="character" w:customStyle="1" w:styleId="TytuZnak">
    <w:name w:val="Tytuł Znak"/>
    <w:basedOn w:val="Domylnaczcionkaakapitu"/>
    <w:link w:val="Tytu"/>
    <w:uiPriority w:val="10"/>
    <w:rsid w:val="005D1A92"/>
    <w:rPr>
      <w:b/>
      <w:sz w:val="72"/>
      <w:szCs w:val="72"/>
    </w:rPr>
  </w:style>
  <w:style w:type="character" w:styleId="Wyrnienieintensywne">
    <w:name w:val="Intense Emphasis"/>
    <w:basedOn w:val="Domylnaczcionkaakapitu"/>
    <w:uiPriority w:val="21"/>
    <w:qFormat/>
    <w:rsid w:val="005D1A92"/>
    <w:rPr>
      <w:b/>
      <w:bCs/>
      <w:i/>
      <w:iCs/>
      <w:color w:val="5B9BD5" w:themeColor="accent1"/>
    </w:rPr>
  </w:style>
  <w:style w:type="character" w:styleId="Hipercze">
    <w:name w:val="Hyperlink"/>
    <w:basedOn w:val="Domylnaczcionkaakapitu"/>
    <w:rsid w:val="00EC42FC"/>
  </w:style>
  <w:style w:type="paragraph" w:styleId="Akapitzlist">
    <w:name w:val="List Paragraph"/>
    <w:basedOn w:val="Normalny"/>
    <w:uiPriority w:val="34"/>
    <w:qFormat/>
    <w:rsid w:val="00EC42FC"/>
    <w:pPr>
      <w:widowControl w:val="0"/>
      <w:suppressAutoHyphens/>
      <w:spacing w:line="480" w:lineRule="auto"/>
      <w:ind w:left="720"/>
      <w:contextualSpacing/>
    </w:pPr>
    <w:rPr>
      <w:rFonts w:ascii="Times New Roman" w:eastAsia="Times New Roman" w:hAnsi="Times New Roman" w:cs="Times New Roman"/>
      <w:color w:val="auto"/>
      <w:sz w:val="20"/>
      <w:szCs w:val="20"/>
    </w:rPr>
  </w:style>
  <w:style w:type="paragraph" w:styleId="NormalnyWeb">
    <w:name w:val="Normal (Web)"/>
    <w:basedOn w:val="Normalny"/>
    <w:uiPriority w:val="99"/>
    <w:semiHidden/>
    <w:unhideWhenUsed/>
    <w:rsid w:val="00FB7C6D"/>
    <w:pPr>
      <w:spacing w:before="100" w:beforeAutospacing="1" w:after="100" w:afterAutospacing="1"/>
    </w:pPr>
    <w:rPr>
      <w:rFonts w:ascii="Times New Roman" w:hAnsi="Times New Roman" w:cs="Times New Roman"/>
      <w:color w:val="auto"/>
      <w:lang w:val="pl-PL" w:eastAsia="pl-PL"/>
    </w:rPr>
  </w:style>
  <w:style w:type="paragraph" w:styleId="Tekstprzypisudolnego">
    <w:name w:val="footnote text"/>
    <w:basedOn w:val="Normalny"/>
    <w:link w:val="TekstprzypisudolnegoZnak"/>
    <w:rsid w:val="00E13FB4"/>
    <w:rPr>
      <w:rFonts w:ascii="Calibri" w:eastAsia="Times New Roman" w:hAnsi="Calibri" w:cs="Calibri"/>
      <w:color w:val="auto"/>
      <w:sz w:val="20"/>
      <w:szCs w:val="20"/>
      <w:lang w:val="pl-PL"/>
    </w:rPr>
  </w:style>
  <w:style w:type="character" w:customStyle="1" w:styleId="TekstprzypisudolnegoZnak">
    <w:name w:val="Tekst przypisu dolnego Znak"/>
    <w:basedOn w:val="Domylnaczcionkaakapitu"/>
    <w:link w:val="Tekstprzypisudolnego"/>
    <w:rsid w:val="00E13FB4"/>
    <w:rPr>
      <w:rFonts w:ascii="Calibri" w:eastAsia="Times New Roman" w:hAnsi="Calibri" w:cs="Calibri"/>
      <w:color w:val="auto"/>
      <w:sz w:val="20"/>
      <w:szCs w:val="20"/>
      <w:lang w:val="pl-PL"/>
    </w:rPr>
  </w:style>
  <w:style w:type="character" w:styleId="Odwoanieprzypisudolnego">
    <w:name w:val="footnote reference"/>
    <w:rsid w:val="00E13FB4"/>
    <w:rPr>
      <w:vertAlign w:val="superscript"/>
    </w:rPr>
  </w:style>
  <w:style w:type="paragraph" w:styleId="Tekstpodstawowy">
    <w:name w:val="Body Text"/>
    <w:basedOn w:val="Normalny"/>
    <w:link w:val="TekstpodstawowyZnak"/>
    <w:uiPriority w:val="99"/>
    <w:rsid w:val="00D250D8"/>
    <w:pPr>
      <w:jc w:val="both"/>
    </w:pPr>
    <w:rPr>
      <w:rFonts w:ascii="Times New Roman" w:eastAsia="Times New Roman" w:hAnsi="Times New Roman" w:cs="Times New Roman"/>
      <w:color w:val="auto"/>
      <w:sz w:val="20"/>
      <w:szCs w:val="20"/>
      <w:lang w:val="pl-PL" w:eastAsia="pl-PL"/>
    </w:rPr>
  </w:style>
  <w:style w:type="character" w:customStyle="1" w:styleId="TekstpodstawowyZnak">
    <w:name w:val="Tekst podstawowy Znak"/>
    <w:basedOn w:val="Domylnaczcionkaakapitu"/>
    <w:link w:val="Tekstpodstawowy"/>
    <w:uiPriority w:val="99"/>
    <w:rsid w:val="00D250D8"/>
    <w:rPr>
      <w:rFonts w:ascii="Times New Roman" w:eastAsia="Times New Roman" w:hAnsi="Times New Roman" w:cs="Times New Roman"/>
      <w:color w:val="auto"/>
      <w:sz w:val="20"/>
      <w:szCs w:val="20"/>
      <w:lang w:val="pl-PL" w:eastAsia="pl-PL"/>
    </w:rPr>
  </w:style>
  <w:style w:type="paragraph" w:styleId="Tekstdymka">
    <w:name w:val="Balloon Text"/>
    <w:basedOn w:val="Normalny"/>
    <w:link w:val="TekstdymkaZnak"/>
    <w:uiPriority w:val="99"/>
    <w:semiHidden/>
    <w:unhideWhenUsed/>
    <w:rsid w:val="00D804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4B2"/>
    <w:rPr>
      <w:rFonts w:ascii="Segoe UI" w:hAnsi="Segoe UI" w:cs="Segoe UI"/>
      <w:sz w:val="18"/>
      <w:szCs w:val="18"/>
    </w:rPr>
  </w:style>
  <w:style w:type="character" w:customStyle="1" w:styleId="tw4winMark">
    <w:name w:val="tw4winMark"/>
    <w:basedOn w:val="Domylnaczcionkaakapitu"/>
    <w:rsid w:val="00247CDC"/>
    <w:rPr>
      <w:rFonts w:ascii="Courier New" w:hAnsi="Courier New" w:cs="Courier New"/>
      <w:b w:val="0"/>
      <w:bCs/>
      <w:i w:val="0"/>
      <w:dstrike w:val="0"/>
      <w:noProof/>
      <w:vanish/>
      <w:color w:val="800080"/>
      <w:sz w:val="22"/>
      <w:effect w:val="none"/>
      <w:vertAlign w:val="subscript"/>
      <w:lang w:val="pl-PL"/>
    </w:rPr>
  </w:style>
  <w:style w:type="paragraph" w:customStyle="1" w:styleId="WfPopup">
    <w:name w:val="WfPopup"/>
    <w:link w:val="WfPopupZnak"/>
    <w:rsid w:val="00247CDC"/>
    <w:pPr>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hAnsi="Lucida Sans Unicode" w:cs="Lucida Sans Unicode"/>
      <w:bCs/>
      <w:noProof/>
      <w:color w:val="auto"/>
      <w:sz w:val="18"/>
      <w:lang w:val="pl-PL"/>
    </w:rPr>
  </w:style>
  <w:style w:type="character" w:customStyle="1" w:styleId="WfPopupZnak">
    <w:name w:val="WfPopup Znak"/>
    <w:basedOn w:val="Domylnaczcionkaakapitu"/>
    <w:link w:val="WfPopup"/>
    <w:rsid w:val="00247CDC"/>
    <w:rPr>
      <w:rFonts w:ascii="Lucida Sans Unicode" w:hAnsi="Lucida Sans Unicode" w:cs="Lucida Sans Unicode"/>
      <w:bCs/>
      <w:noProof/>
      <w:color w:val="auto"/>
      <w:sz w:val="18"/>
      <w:shd w:val="clear" w:color="auto" w:fill="FFFFDD"/>
      <w:lang w:val="pl-PL"/>
    </w:rPr>
  </w:style>
  <w:style w:type="character" w:styleId="Odwoaniedokomentarza">
    <w:name w:val="annotation reference"/>
    <w:basedOn w:val="Domylnaczcionkaakapitu"/>
    <w:uiPriority w:val="99"/>
    <w:semiHidden/>
    <w:unhideWhenUsed/>
    <w:rsid w:val="005E2C5D"/>
    <w:rPr>
      <w:sz w:val="16"/>
      <w:szCs w:val="16"/>
    </w:rPr>
  </w:style>
  <w:style w:type="paragraph" w:styleId="Tekstkomentarza">
    <w:name w:val="annotation text"/>
    <w:basedOn w:val="Normalny"/>
    <w:link w:val="TekstkomentarzaZnak"/>
    <w:uiPriority w:val="99"/>
    <w:semiHidden/>
    <w:unhideWhenUsed/>
    <w:rsid w:val="005E2C5D"/>
    <w:rPr>
      <w:sz w:val="20"/>
      <w:szCs w:val="20"/>
    </w:rPr>
  </w:style>
  <w:style w:type="character" w:customStyle="1" w:styleId="TekstkomentarzaZnak">
    <w:name w:val="Tekst komentarza Znak"/>
    <w:basedOn w:val="Domylnaczcionkaakapitu"/>
    <w:link w:val="Tekstkomentarza"/>
    <w:uiPriority w:val="99"/>
    <w:semiHidden/>
    <w:rsid w:val="005E2C5D"/>
    <w:rPr>
      <w:sz w:val="20"/>
      <w:szCs w:val="20"/>
    </w:rPr>
  </w:style>
  <w:style w:type="paragraph" w:styleId="Tematkomentarza">
    <w:name w:val="annotation subject"/>
    <w:basedOn w:val="Tekstkomentarza"/>
    <w:next w:val="Tekstkomentarza"/>
    <w:link w:val="TematkomentarzaZnak"/>
    <w:uiPriority w:val="99"/>
    <w:semiHidden/>
    <w:unhideWhenUsed/>
    <w:rsid w:val="005E2C5D"/>
    <w:rPr>
      <w:b/>
      <w:bCs/>
    </w:rPr>
  </w:style>
  <w:style w:type="character" w:customStyle="1" w:styleId="TematkomentarzaZnak">
    <w:name w:val="Temat komentarza Znak"/>
    <w:basedOn w:val="TekstkomentarzaZnak"/>
    <w:link w:val="Tematkomentarza"/>
    <w:uiPriority w:val="99"/>
    <w:semiHidden/>
    <w:rsid w:val="005E2C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6325">
      <w:bodyDiv w:val="1"/>
      <w:marLeft w:val="0"/>
      <w:marRight w:val="0"/>
      <w:marTop w:val="0"/>
      <w:marBottom w:val="0"/>
      <w:divBdr>
        <w:top w:val="none" w:sz="0" w:space="0" w:color="auto"/>
        <w:left w:val="none" w:sz="0" w:space="0" w:color="auto"/>
        <w:bottom w:val="none" w:sz="0" w:space="0" w:color="auto"/>
        <w:right w:val="none" w:sz="0" w:space="0" w:color="auto"/>
      </w:divBdr>
      <w:divsChild>
        <w:div w:id="475339370">
          <w:marLeft w:val="0"/>
          <w:marRight w:val="0"/>
          <w:marTop w:val="0"/>
          <w:marBottom w:val="0"/>
          <w:divBdr>
            <w:top w:val="none" w:sz="0" w:space="0" w:color="auto"/>
            <w:left w:val="none" w:sz="0" w:space="0" w:color="auto"/>
            <w:bottom w:val="none" w:sz="0" w:space="0" w:color="auto"/>
            <w:right w:val="none" w:sz="0" w:space="0" w:color="auto"/>
          </w:divBdr>
          <w:divsChild>
            <w:div w:id="1408990407">
              <w:marLeft w:val="0"/>
              <w:marRight w:val="0"/>
              <w:marTop w:val="0"/>
              <w:marBottom w:val="0"/>
              <w:divBdr>
                <w:top w:val="none" w:sz="0" w:space="0" w:color="auto"/>
                <w:left w:val="none" w:sz="0" w:space="0" w:color="auto"/>
                <w:bottom w:val="none" w:sz="0" w:space="0" w:color="auto"/>
                <w:right w:val="none" w:sz="0" w:space="0" w:color="auto"/>
              </w:divBdr>
              <w:divsChild>
                <w:div w:id="620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3796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Muniak</dc:creator>
  <cp:lastModifiedBy>Anna Teclaff BTCS</cp:lastModifiedBy>
  <cp:revision>3</cp:revision>
  <cp:lastPrinted>2016-10-20T11:22:00Z</cp:lastPrinted>
  <dcterms:created xsi:type="dcterms:W3CDTF">2016-10-21T13:01:00Z</dcterms:created>
  <dcterms:modified xsi:type="dcterms:W3CDTF">2016-10-21T13:05:00Z</dcterms:modified>
</cp:coreProperties>
</file>